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A128A" w14:paraId="74CE1ADC" w14:textId="77777777" w:rsidTr="0007272A">
        <w:tc>
          <w:tcPr>
            <w:tcW w:w="5070" w:type="dxa"/>
          </w:tcPr>
          <w:p w14:paraId="1E0E64B5" w14:textId="77777777" w:rsid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Утверждаю:</w:t>
            </w:r>
          </w:p>
          <w:p w14:paraId="293A2B81" w14:textId="10BD4BF0" w:rsidR="00BA128A" w:rsidRPr="00BA128A" w:rsidRDefault="00CD6D13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Представитель по доверенности </w:t>
            </w:r>
          </w:p>
          <w:p w14:paraId="37A3ACBC" w14:textId="07576C02" w:rsid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ООО «</w:t>
            </w:r>
            <w:r w:rsidR="00CD6D13">
              <w:rPr>
                <w:rFonts w:ascii="Times New Roman" w:hAnsi="Times New Roman"/>
              </w:rPr>
              <w:t>Куб</w:t>
            </w:r>
            <w:r>
              <w:rPr>
                <w:rFonts w:ascii="Times New Roman" w:hAnsi="Times New Roman"/>
              </w:rPr>
              <w:t>»</w:t>
            </w:r>
          </w:p>
          <w:p w14:paraId="1D267CF8" w14:textId="7DA1076C" w:rsidR="00BA128A" w:rsidRPr="00BA128A" w:rsidRDefault="00CD6D13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</w:rPr>
              <w:t>Рассейкин</w:t>
            </w:r>
            <w:proofErr w:type="spellEnd"/>
            <w:r>
              <w:rPr>
                <w:rFonts w:ascii="Times New Roman" w:hAnsi="Times New Roman"/>
              </w:rPr>
              <w:t xml:space="preserve"> Олег Николаевич</w:t>
            </w:r>
          </w:p>
        </w:tc>
        <w:tc>
          <w:tcPr>
            <w:tcW w:w="4961" w:type="dxa"/>
          </w:tcPr>
          <w:p w14:paraId="6894F34F" w14:textId="77777777" w:rsidR="00BA128A" w:rsidRPr="00B36117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 w:rsidRPr="00B36117">
              <w:rPr>
                <w:rFonts w:ascii="Times New Roman" w:hAnsi="Times New Roman"/>
                <w:bCs/>
              </w:rPr>
              <w:t>Утверждаю</w:t>
            </w:r>
            <w:r>
              <w:rPr>
                <w:rFonts w:ascii="Times New Roman" w:hAnsi="Times New Roman"/>
                <w:bCs/>
              </w:rPr>
              <w:t>:</w:t>
            </w:r>
          </w:p>
          <w:p w14:paraId="354706E6" w14:textId="77777777" w:rsidR="00BA128A" w:rsidRPr="00B36117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 w:rsidRPr="00B36117">
              <w:rPr>
                <w:rFonts w:ascii="Times New Roman" w:hAnsi="Times New Roman"/>
                <w:bCs/>
              </w:rPr>
              <w:t>Генеральный директор</w:t>
            </w:r>
          </w:p>
          <w:p w14:paraId="00E0804C" w14:textId="77777777" w:rsid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 w:rsidRPr="00B36117">
              <w:rPr>
                <w:rFonts w:ascii="Times New Roman" w:hAnsi="Times New Roman"/>
                <w:bCs/>
              </w:rPr>
              <w:t xml:space="preserve">ООО «Архитектурно-Инженерная группа ИСТ» </w:t>
            </w:r>
          </w:p>
          <w:p w14:paraId="3FA695D0" w14:textId="77777777" w:rsidR="00BA128A" w:rsidRP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proofErr w:type="spellStart"/>
            <w:r w:rsidRPr="00B36117">
              <w:rPr>
                <w:rFonts w:ascii="Times New Roman" w:hAnsi="Times New Roman"/>
                <w:bCs/>
              </w:rPr>
              <w:t>Минулин</w:t>
            </w:r>
            <w:proofErr w:type="spellEnd"/>
            <w:r w:rsidRPr="00B36117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36117">
              <w:rPr>
                <w:rFonts w:ascii="Times New Roman" w:hAnsi="Times New Roman"/>
                <w:bCs/>
              </w:rPr>
              <w:t>Илфат</w:t>
            </w:r>
            <w:proofErr w:type="spellEnd"/>
            <w:r w:rsidRPr="00B36117">
              <w:rPr>
                <w:rFonts w:ascii="Times New Roman" w:hAnsi="Times New Roman"/>
                <w:bCs/>
              </w:rPr>
              <w:t xml:space="preserve"> Гумарович</w:t>
            </w:r>
          </w:p>
        </w:tc>
      </w:tr>
      <w:tr w:rsidR="00BA128A" w14:paraId="6F923CBC" w14:textId="77777777" w:rsidTr="0007272A">
        <w:tc>
          <w:tcPr>
            <w:tcW w:w="5070" w:type="dxa"/>
          </w:tcPr>
          <w:p w14:paraId="21E96E79" w14:textId="77777777" w:rsidR="00BA128A" w:rsidRPr="00DA4982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14:paraId="133FD7E0" w14:textId="77777777" w:rsid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____________________</w:t>
            </w:r>
          </w:p>
          <w:p w14:paraId="13495D88" w14:textId="6878ED8D" w:rsidR="00BA128A" w:rsidRP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«___</w:t>
            </w:r>
            <w:proofErr w:type="gramStart"/>
            <w:r>
              <w:rPr>
                <w:rFonts w:ascii="Times New Roman" w:hAnsi="Times New Roman"/>
              </w:rPr>
              <w:t>_»_</w:t>
            </w:r>
            <w:proofErr w:type="gramEnd"/>
            <w:r>
              <w:rPr>
                <w:rFonts w:ascii="Times New Roman" w:hAnsi="Times New Roman"/>
              </w:rPr>
              <w:t>_____________202</w:t>
            </w:r>
            <w:r w:rsidR="004635C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4961" w:type="dxa"/>
          </w:tcPr>
          <w:p w14:paraId="0095E3E1" w14:textId="77777777" w:rsid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</w:p>
          <w:p w14:paraId="1153EE6E" w14:textId="77777777" w:rsid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____________________</w:t>
            </w:r>
          </w:p>
          <w:p w14:paraId="5BEEB492" w14:textId="2471B17B" w:rsidR="00BA128A" w:rsidRPr="00BA128A" w:rsidRDefault="00BA128A" w:rsidP="00BA128A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«___</w:t>
            </w:r>
            <w:proofErr w:type="gramStart"/>
            <w:r>
              <w:rPr>
                <w:rFonts w:ascii="Times New Roman" w:hAnsi="Times New Roman"/>
              </w:rPr>
              <w:t>_»_</w:t>
            </w:r>
            <w:proofErr w:type="gramEnd"/>
            <w:r>
              <w:rPr>
                <w:rFonts w:ascii="Times New Roman" w:hAnsi="Times New Roman"/>
              </w:rPr>
              <w:t>_____________202</w:t>
            </w:r>
            <w:r w:rsidR="004635C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</w:tc>
      </w:tr>
    </w:tbl>
    <w:p w14:paraId="5830EBD6" w14:textId="77777777" w:rsidR="008448D9" w:rsidRPr="00DA4982" w:rsidRDefault="008448D9" w:rsidP="00DA4982">
      <w:pPr>
        <w:spacing w:before="0" w:after="0" w:line="240" w:lineRule="auto"/>
        <w:rPr>
          <w:sz w:val="16"/>
          <w:szCs w:val="16"/>
        </w:rPr>
      </w:pPr>
    </w:p>
    <w:p w14:paraId="67D44E2D" w14:textId="77777777" w:rsidR="00BA128A" w:rsidRPr="00056448" w:rsidRDefault="00BA128A" w:rsidP="00BA128A">
      <w:pPr>
        <w:spacing w:before="0"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056448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56C80198" w14:textId="77777777" w:rsidR="00BA128A" w:rsidRPr="00056448" w:rsidRDefault="00BA128A" w:rsidP="00BA128A">
      <w:pPr>
        <w:spacing w:before="0"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</w:rPr>
      </w:pPr>
      <w:r w:rsidRPr="00056448">
        <w:rPr>
          <w:rFonts w:ascii="Times New Roman" w:hAnsi="Times New Roman"/>
          <w:b/>
          <w:bCs/>
          <w:noProof/>
          <w:sz w:val="24"/>
          <w:szCs w:val="24"/>
        </w:rPr>
        <w:t>на производство инженерных изысканий</w:t>
      </w:r>
    </w:p>
    <w:p w14:paraId="51F1F79D" w14:textId="77777777" w:rsidR="00BA128A" w:rsidRPr="00DA4982" w:rsidRDefault="00BA128A" w:rsidP="00BA128A">
      <w:pPr>
        <w:spacing w:before="0" w:after="0" w:line="240" w:lineRule="auto"/>
        <w:rPr>
          <w:rFonts w:ascii="Times New Roman" w:hAnsi="Times New Roman"/>
          <w:bCs/>
          <w:noProof/>
          <w:sz w:val="16"/>
          <w:szCs w:val="16"/>
        </w:rPr>
      </w:pPr>
    </w:p>
    <w:p w14:paraId="4AB5223E" w14:textId="77777777" w:rsidR="00BA128A" w:rsidRPr="00BA128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BA128A">
        <w:rPr>
          <w:rFonts w:ascii="Times New Roman" w:hAnsi="Times New Roman"/>
          <w:b/>
          <w:sz w:val="24"/>
          <w:szCs w:val="24"/>
        </w:rPr>
        <w:t>На производство:</w:t>
      </w:r>
      <w:r w:rsidRPr="00BA128A">
        <w:rPr>
          <w:rFonts w:ascii="Times New Roman" w:hAnsi="Times New Roman"/>
          <w:sz w:val="24"/>
          <w:szCs w:val="24"/>
        </w:rPr>
        <w:t xml:space="preserve"> </w:t>
      </w:r>
    </w:p>
    <w:p w14:paraId="21EF870E" w14:textId="77777777" w:rsidR="00BA128A" w:rsidRDefault="00BA128A" w:rsidP="0007272A">
      <w:pPr>
        <w:pStyle w:val="a4"/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128A">
        <w:rPr>
          <w:rFonts w:ascii="Times New Roman" w:hAnsi="Times New Roman"/>
          <w:sz w:val="24"/>
          <w:szCs w:val="24"/>
        </w:rPr>
        <w:t>инженерно-</w:t>
      </w:r>
      <w:r>
        <w:rPr>
          <w:rFonts w:ascii="Times New Roman" w:hAnsi="Times New Roman"/>
          <w:sz w:val="24"/>
          <w:szCs w:val="24"/>
        </w:rPr>
        <w:t>геодезических изысканий;</w:t>
      </w:r>
    </w:p>
    <w:p w14:paraId="7D1CF874" w14:textId="77777777" w:rsidR="00BA128A" w:rsidRDefault="00BA128A" w:rsidP="0007272A">
      <w:pPr>
        <w:pStyle w:val="a4"/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128A">
        <w:rPr>
          <w:rFonts w:ascii="Times New Roman" w:hAnsi="Times New Roman"/>
          <w:sz w:val="24"/>
          <w:szCs w:val="24"/>
        </w:rPr>
        <w:t>инженерно-геологических</w:t>
      </w:r>
      <w:r>
        <w:rPr>
          <w:rFonts w:ascii="Times New Roman" w:hAnsi="Times New Roman"/>
          <w:sz w:val="24"/>
          <w:szCs w:val="24"/>
        </w:rPr>
        <w:t xml:space="preserve"> изысканий;</w:t>
      </w:r>
    </w:p>
    <w:p w14:paraId="5B746835" w14:textId="77777777" w:rsidR="00BA128A" w:rsidRPr="00BA128A" w:rsidRDefault="00BA128A" w:rsidP="0007272A">
      <w:pPr>
        <w:pStyle w:val="a4"/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инженерно-экологических изысканий.</w:t>
      </w:r>
    </w:p>
    <w:p w14:paraId="1BCEB304" w14:textId="2736BF61" w:rsidR="00BA128A" w:rsidRPr="004635C9" w:rsidRDefault="00BA128A" w:rsidP="004635C9">
      <w:pPr>
        <w:pStyle w:val="a4"/>
        <w:numPr>
          <w:ilvl w:val="0"/>
          <w:numId w:val="1"/>
        </w:numPr>
        <w:spacing w:before="0"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Наименование объекта:</w:t>
      </w:r>
      <w:r w:rsidRPr="0007272A">
        <w:rPr>
          <w:rFonts w:ascii="Times New Roman" w:hAnsi="Times New Roman"/>
          <w:sz w:val="24"/>
          <w:szCs w:val="24"/>
        </w:rPr>
        <w:t xml:space="preserve"> «</w:t>
      </w:r>
      <w:r w:rsidR="004635C9" w:rsidRPr="004635C9">
        <w:rPr>
          <w:rFonts w:ascii="Times New Roman" w:hAnsi="Times New Roman"/>
          <w:sz w:val="24"/>
          <w:szCs w:val="24"/>
        </w:rPr>
        <w:t>Жилой комплекс на Московском тракте на земельном участке с кадастровым номером 72:17:1313004:77</w:t>
      </w:r>
      <w:r w:rsidRPr="004635C9">
        <w:rPr>
          <w:rFonts w:ascii="Times New Roman" w:hAnsi="Times New Roman"/>
          <w:sz w:val="24"/>
          <w:szCs w:val="24"/>
        </w:rPr>
        <w:t>»</w:t>
      </w:r>
      <w:r w:rsidRPr="00D630CD">
        <w:t xml:space="preserve"> </w:t>
      </w:r>
    </w:p>
    <w:p w14:paraId="63B65A4C" w14:textId="61515E2D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Местоположение объекта:</w:t>
      </w:r>
      <w:r w:rsidRPr="0007272A">
        <w:rPr>
          <w:rFonts w:ascii="Times New Roman" w:hAnsi="Times New Roman"/>
          <w:sz w:val="24"/>
          <w:szCs w:val="24"/>
        </w:rPr>
        <w:t xml:space="preserve"> г. Тюмень, земельный участок с к/н </w:t>
      </w:r>
      <w:r w:rsidR="004635C9" w:rsidRPr="004635C9">
        <w:rPr>
          <w:rFonts w:ascii="Times New Roman" w:hAnsi="Times New Roman"/>
          <w:sz w:val="24"/>
          <w:szCs w:val="24"/>
        </w:rPr>
        <w:t>72:17:1313004:77</w:t>
      </w:r>
    </w:p>
    <w:p w14:paraId="65B2F823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 xml:space="preserve">Стадия проектирования: </w:t>
      </w:r>
      <w:r w:rsidRPr="0007272A">
        <w:rPr>
          <w:rFonts w:ascii="Times New Roman" w:hAnsi="Times New Roman"/>
          <w:sz w:val="24"/>
          <w:szCs w:val="24"/>
        </w:rPr>
        <w:t>Проектная и рабочая документация</w:t>
      </w:r>
    </w:p>
    <w:p w14:paraId="1DE65173" w14:textId="79F2DACB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 xml:space="preserve">Год начала </w:t>
      </w:r>
      <w:proofErr w:type="gramStart"/>
      <w:r w:rsidRPr="0007272A">
        <w:rPr>
          <w:rFonts w:ascii="Times New Roman" w:hAnsi="Times New Roman"/>
          <w:b/>
          <w:sz w:val="24"/>
          <w:szCs w:val="24"/>
        </w:rPr>
        <w:t>строительства</w:t>
      </w:r>
      <w:r w:rsidRPr="0007272A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07272A">
        <w:rPr>
          <w:rFonts w:ascii="Times New Roman" w:hAnsi="Times New Roman"/>
          <w:sz w:val="24"/>
          <w:szCs w:val="24"/>
        </w:rPr>
        <w:t xml:space="preserve">  202</w:t>
      </w:r>
      <w:r w:rsidR="004635C9">
        <w:rPr>
          <w:rFonts w:ascii="Times New Roman" w:hAnsi="Times New Roman"/>
          <w:sz w:val="24"/>
          <w:szCs w:val="24"/>
        </w:rPr>
        <w:t>6</w:t>
      </w:r>
    </w:p>
    <w:p w14:paraId="27CF707C" w14:textId="427C358A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Заказчик (застройщик):</w:t>
      </w:r>
      <w:r w:rsidRPr="0007272A">
        <w:rPr>
          <w:rFonts w:ascii="Times New Roman" w:hAnsi="Times New Roman"/>
          <w:sz w:val="24"/>
          <w:szCs w:val="24"/>
        </w:rPr>
        <w:t xml:space="preserve"> ООО «</w:t>
      </w:r>
      <w:r w:rsidR="004635C9">
        <w:rPr>
          <w:rFonts w:ascii="Times New Roman" w:hAnsi="Times New Roman"/>
          <w:sz w:val="24"/>
          <w:szCs w:val="24"/>
        </w:rPr>
        <w:t>Куб</w:t>
      </w:r>
      <w:r w:rsidRPr="0007272A">
        <w:rPr>
          <w:rFonts w:ascii="Times New Roman" w:hAnsi="Times New Roman"/>
          <w:sz w:val="24"/>
          <w:szCs w:val="24"/>
        </w:rPr>
        <w:t>»</w:t>
      </w:r>
    </w:p>
    <w:p w14:paraId="5C1B185E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Проектная организация, выдавшая здание:</w:t>
      </w:r>
      <w:r w:rsidRPr="0007272A">
        <w:rPr>
          <w:rFonts w:ascii="Times New Roman" w:hAnsi="Times New Roman"/>
          <w:sz w:val="24"/>
          <w:szCs w:val="24"/>
        </w:rPr>
        <w:t xml:space="preserve"> </w:t>
      </w:r>
      <w:r w:rsidRPr="0007272A">
        <w:rPr>
          <w:rFonts w:ascii="Times New Roman" w:hAnsi="Times New Roman"/>
          <w:noProof/>
          <w:sz w:val="24"/>
          <w:szCs w:val="24"/>
        </w:rPr>
        <w:t>ООО“Архитектурно-Инженерная группа ИСТ”</w:t>
      </w:r>
    </w:p>
    <w:p w14:paraId="1682A764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8. ФИО и номер телефона главного инженера проекта:</w:t>
      </w:r>
      <w:r w:rsidRPr="0007272A">
        <w:rPr>
          <w:rFonts w:ascii="Times New Roman" w:hAnsi="Times New Roman"/>
          <w:sz w:val="24"/>
          <w:szCs w:val="24"/>
        </w:rPr>
        <w:t xml:space="preserve">   Грехова Е. Ю.   +7 912 999 94 33</w:t>
      </w:r>
    </w:p>
    <w:p w14:paraId="2D5C679E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  <w:u w:val="single"/>
        </w:rPr>
      </w:pPr>
      <w:r w:rsidRPr="0007272A">
        <w:rPr>
          <w:rFonts w:ascii="Times New Roman" w:hAnsi="Times New Roman"/>
          <w:b/>
          <w:sz w:val="24"/>
          <w:szCs w:val="24"/>
        </w:rPr>
        <w:t xml:space="preserve">Перечень проектируемых зданий, сооружений, инженерных сетей и коммуникаций:                       </w:t>
      </w:r>
      <w:r w:rsidRPr="0007272A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CFFEC65" w14:textId="4F074C3C" w:rsidR="00BA128A" w:rsidRDefault="00BA128A" w:rsidP="0007272A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ГП-</w:t>
      </w:r>
      <w:r w:rsidR="004635C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4635C9">
        <w:rPr>
          <w:rFonts w:ascii="Times New Roman" w:hAnsi="Times New Roman"/>
          <w:sz w:val="24"/>
          <w:szCs w:val="24"/>
        </w:rPr>
        <w:t>2-секционный</w:t>
      </w:r>
      <w:r>
        <w:rPr>
          <w:rFonts w:ascii="Times New Roman" w:hAnsi="Times New Roman"/>
          <w:sz w:val="24"/>
          <w:szCs w:val="24"/>
        </w:rPr>
        <w:t xml:space="preserve"> многоквартирный жилой дом с подземным паркингом.</w:t>
      </w:r>
    </w:p>
    <w:p w14:paraId="0B2B6A92" w14:textId="54EEB936" w:rsidR="004635C9" w:rsidRDefault="004635C9" w:rsidP="0007272A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ГП-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2-секционный</w:t>
      </w:r>
      <w:r>
        <w:rPr>
          <w:rFonts w:ascii="Times New Roman" w:hAnsi="Times New Roman"/>
          <w:sz w:val="24"/>
          <w:szCs w:val="24"/>
        </w:rPr>
        <w:t xml:space="preserve"> многоквартирный жилой дом с подземным паркингом.</w:t>
      </w:r>
    </w:p>
    <w:p w14:paraId="632352AF" w14:textId="347A6455" w:rsidR="004635C9" w:rsidRDefault="004635C9" w:rsidP="0007272A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ГП-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3-секционный</w:t>
      </w:r>
      <w:r>
        <w:rPr>
          <w:rFonts w:ascii="Times New Roman" w:hAnsi="Times New Roman"/>
          <w:sz w:val="24"/>
          <w:szCs w:val="24"/>
        </w:rPr>
        <w:t xml:space="preserve"> многоквартирный жилой дом с подземным паркингом.</w:t>
      </w:r>
    </w:p>
    <w:p w14:paraId="0B37F69E" w14:textId="052A89A9" w:rsidR="004635C9" w:rsidRDefault="004635C9" w:rsidP="0007272A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ГП-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2-секционный</w:t>
      </w:r>
      <w:r>
        <w:rPr>
          <w:rFonts w:ascii="Times New Roman" w:hAnsi="Times New Roman"/>
          <w:sz w:val="24"/>
          <w:szCs w:val="24"/>
        </w:rPr>
        <w:t xml:space="preserve"> многоквартирный жилой дом с подземным паркингом.</w:t>
      </w:r>
    </w:p>
    <w:p w14:paraId="111CA9EC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Сведения о наличии материалов ранее выполненных изысканий:</w:t>
      </w:r>
    </w:p>
    <w:p w14:paraId="7CE3BEC9" w14:textId="77777777" w:rsidR="004635C9" w:rsidRDefault="00BA128A" w:rsidP="004635C9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A128A">
        <w:rPr>
          <w:rFonts w:ascii="Times New Roman" w:hAnsi="Times New Roman"/>
          <w:sz w:val="24"/>
          <w:szCs w:val="24"/>
        </w:rPr>
        <w:t xml:space="preserve">- </w:t>
      </w:r>
      <w:r w:rsidR="004635C9" w:rsidRPr="004635C9">
        <w:rPr>
          <w:rFonts w:ascii="Times New Roman" w:hAnsi="Times New Roman"/>
          <w:sz w:val="24"/>
          <w:szCs w:val="24"/>
        </w:rPr>
        <w:t>инженерны</w:t>
      </w:r>
      <w:r w:rsidR="004635C9">
        <w:rPr>
          <w:rFonts w:ascii="Times New Roman" w:hAnsi="Times New Roman"/>
          <w:sz w:val="24"/>
          <w:szCs w:val="24"/>
        </w:rPr>
        <w:t>е</w:t>
      </w:r>
      <w:r w:rsidR="004635C9" w:rsidRPr="004635C9">
        <w:rPr>
          <w:rFonts w:ascii="Times New Roman" w:hAnsi="Times New Roman"/>
          <w:sz w:val="24"/>
          <w:szCs w:val="24"/>
        </w:rPr>
        <w:t xml:space="preserve"> изыскани</w:t>
      </w:r>
      <w:r w:rsidR="004635C9">
        <w:rPr>
          <w:rFonts w:ascii="Times New Roman" w:hAnsi="Times New Roman"/>
          <w:sz w:val="24"/>
          <w:szCs w:val="24"/>
        </w:rPr>
        <w:t>я</w:t>
      </w:r>
      <w:r w:rsidR="004635C9" w:rsidRPr="004635C9">
        <w:rPr>
          <w:rFonts w:ascii="Times New Roman" w:hAnsi="Times New Roman"/>
          <w:sz w:val="24"/>
          <w:szCs w:val="24"/>
        </w:rPr>
        <w:t>, выполненные ООО «</w:t>
      </w:r>
      <w:proofErr w:type="spellStart"/>
      <w:r w:rsidR="004635C9" w:rsidRPr="004635C9">
        <w:rPr>
          <w:rFonts w:ascii="Times New Roman" w:hAnsi="Times New Roman"/>
          <w:sz w:val="24"/>
          <w:szCs w:val="24"/>
        </w:rPr>
        <w:t>ИнжГеоСервис</w:t>
      </w:r>
      <w:proofErr w:type="spellEnd"/>
      <w:r w:rsidR="004635C9" w:rsidRPr="004635C9">
        <w:rPr>
          <w:rFonts w:ascii="Times New Roman" w:hAnsi="Times New Roman"/>
          <w:sz w:val="24"/>
          <w:szCs w:val="24"/>
        </w:rPr>
        <w:t>» в 2014 г.</w:t>
      </w:r>
    </w:p>
    <w:p w14:paraId="2F81A0C7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  <w:u w:val="single"/>
        </w:rPr>
      </w:pPr>
      <w:r w:rsidRPr="0007272A">
        <w:rPr>
          <w:rFonts w:ascii="Times New Roman" w:hAnsi="Times New Roman"/>
          <w:b/>
          <w:sz w:val="24"/>
          <w:szCs w:val="24"/>
        </w:rPr>
        <w:t xml:space="preserve">Проектные задачи, для решения которых необходимы материалы изысканий:  </w:t>
      </w:r>
      <w:r w:rsidRPr="0007272A">
        <w:rPr>
          <w:rFonts w:ascii="Times New Roman" w:hAnsi="Times New Roman"/>
          <w:sz w:val="24"/>
          <w:szCs w:val="24"/>
        </w:rPr>
        <w:t xml:space="preserve">                              </w:t>
      </w:r>
    </w:p>
    <w:p w14:paraId="1B01B428" w14:textId="77777777" w:rsidR="00BA128A" w:rsidRPr="00056448" w:rsidRDefault="00BA128A" w:rsidP="0007272A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- разработка проектной и рабочей документации для строительства.</w:t>
      </w:r>
    </w:p>
    <w:p w14:paraId="2B692F69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Техническая характеристика проектируемых зданий и сооружений:</w:t>
      </w:r>
    </w:p>
    <w:p w14:paraId="7D4C908E" w14:textId="5097FA8F" w:rsidR="00BA128A" w:rsidRPr="00A40843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4635C9">
        <w:rPr>
          <w:rFonts w:ascii="Times New Roman" w:hAnsi="Times New Roman"/>
          <w:b/>
          <w:bCs/>
          <w:sz w:val="24"/>
          <w:szCs w:val="24"/>
        </w:rPr>
        <w:t>ГП-</w:t>
      </w:r>
      <w:r w:rsidR="004635C9" w:rsidRPr="004635C9">
        <w:rPr>
          <w:rFonts w:ascii="Times New Roman" w:hAnsi="Times New Roman"/>
          <w:b/>
          <w:bCs/>
          <w:sz w:val="24"/>
          <w:szCs w:val="24"/>
        </w:rPr>
        <w:t>1</w:t>
      </w:r>
      <w:r w:rsidRPr="007C4C86">
        <w:rPr>
          <w:rFonts w:ascii="Times New Roman" w:hAnsi="Times New Roman"/>
          <w:sz w:val="24"/>
          <w:szCs w:val="24"/>
        </w:rPr>
        <w:t xml:space="preserve"> – </w:t>
      </w:r>
      <w:r w:rsidR="007C4C86" w:rsidRPr="007C4C86">
        <w:rPr>
          <w:rFonts w:ascii="Times New Roman" w:hAnsi="Times New Roman"/>
          <w:sz w:val="24"/>
          <w:szCs w:val="24"/>
        </w:rPr>
        <w:t xml:space="preserve">вновь проектируемый </w:t>
      </w:r>
      <w:r w:rsidR="004635C9">
        <w:rPr>
          <w:rFonts w:ascii="Times New Roman" w:hAnsi="Times New Roman"/>
          <w:sz w:val="24"/>
          <w:szCs w:val="24"/>
        </w:rPr>
        <w:t>2</w:t>
      </w:r>
      <w:r w:rsidR="004635C9" w:rsidRPr="007C4C86">
        <w:rPr>
          <w:rFonts w:ascii="Times New Roman" w:hAnsi="Times New Roman"/>
          <w:sz w:val="24"/>
          <w:szCs w:val="24"/>
        </w:rPr>
        <w:t>-секционный</w:t>
      </w:r>
      <w:r w:rsidR="004635C9">
        <w:rPr>
          <w:rFonts w:ascii="Times New Roman" w:hAnsi="Times New Roman"/>
          <w:sz w:val="24"/>
          <w:szCs w:val="24"/>
        </w:rPr>
        <w:t xml:space="preserve"> </w:t>
      </w:r>
      <w:r w:rsidRPr="007C4C86">
        <w:rPr>
          <w:rFonts w:ascii="Times New Roman" w:hAnsi="Times New Roman"/>
          <w:sz w:val="24"/>
          <w:szCs w:val="24"/>
        </w:rPr>
        <w:t>жилой дом</w:t>
      </w:r>
      <w:r w:rsidR="004635C9">
        <w:rPr>
          <w:rFonts w:ascii="Times New Roman" w:hAnsi="Times New Roman"/>
          <w:sz w:val="24"/>
          <w:szCs w:val="24"/>
        </w:rPr>
        <w:t xml:space="preserve"> </w:t>
      </w:r>
      <w:r w:rsidRPr="007C4C86">
        <w:rPr>
          <w:rFonts w:ascii="Times New Roman" w:hAnsi="Times New Roman"/>
          <w:sz w:val="24"/>
          <w:szCs w:val="24"/>
        </w:rPr>
        <w:t xml:space="preserve">со встроенными нежилыми </w:t>
      </w:r>
      <w:r w:rsidR="004635C9">
        <w:rPr>
          <w:rFonts w:ascii="Times New Roman" w:hAnsi="Times New Roman"/>
          <w:sz w:val="24"/>
          <w:szCs w:val="24"/>
        </w:rPr>
        <w:t>помещениями</w:t>
      </w:r>
      <w:r w:rsidRPr="00A40843">
        <w:rPr>
          <w:rFonts w:ascii="Times New Roman" w:hAnsi="Times New Roman"/>
          <w:sz w:val="24"/>
          <w:szCs w:val="24"/>
        </w:rPr>
        <w:t>.</w:t>
      </w:r>
    </w:p>
    <w:p w14:paraId="7D528760" w14:textId="195AC814" w:rsidR="00BA128A" w:rsidRPr="00A40843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 xml:space="preserve">Количество этажей – </w:t>
      </w:r>
      <w:r w:rsidR="003D28D9">
        <w:rPr>
          <w:rFonts w:ascii="Times New Roman" w:hAnsi="Times New Roman"/>
          <w:sz w:val="24"/>
          <w:szCs w:val="24"/>
        </w:rPr>
        <w:t>15–16</w:t>
      </w:r>
      <w:r w:rsidRPr="00A40843">
        <w:rPr>
          <w:rFonts w:ascii="Times New Roman" w:hAnsi="Times New Roman"/>
          <w:sz w:val="24"/>
          <w:szCs w:val="24"/>
        </w:rPr>
        <w:t>, в том числе:</w:t>
      </w:r>
    </w:p>
    <w:p w14:paraId="62206E60" w14:textId="10A598EB" w:rsidR="00BA128A" w:rsidRPr="007C4C86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</w:t>
      </w:r>
      <w:r w:rsidR="004635C9">
        <w:rPr>
          <w:rFonts w:ascii="Times New Roman" w:hAnsi="Times New Roman"/>
          <w:sz w:val="24"/>
          <w:szCs w:val="24"/>
        </w:rPr>
        <w:t>подвал</w:t>
      </w:r>
      <w:r w:rsidRPr="007C4C86">
        <w:rPr>
          <w:rFonts w:ascii="Times New Roman" w:hAnsi="Times New Roman"/>
          <w:sz w:val="24"/>
          <w:szCs w:val="24"/>
        </w:rPr>
        <w:t xml:space="preserve"> – 1;</w:t>
      </w:r>
    </w:p>
    <w:p w14:paraId="10984603" w14:textId="55149EEA" w:rsidR="00BA128A" w:rsidRPr="004635C9" w:rsidRDefault="00A40843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нежилые этажи общественного назначения – 1;</w:t>
      </w:r>
    </w:p>
    <w:p w14:paraId="3CC2ACB1" w14:textId="0BAD1F2E" w:rsidR="002B670D" w:rsidRDefault="002B670D" w:rsidP="002B670D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2B670D">
        <w:rPr>
          <w:rFonts w:ascii="Times New Roman" w:hAnsi="Times New Roman"/>
          <w:sz w:val="24"/>
          <w:szCs w:val="24"/>
        </w:rPr>
        <w:t xml:space="preserve">   - жилые этажи – </w:t>
      </w:r>
      <w:r w:rsidR="004635C9">
        <w:rPr>
          <w:rFonts w:ascii="Times New Roman" w:hAnsi="Times New Roman"/>
          <w:sz w:val="24"/>
          <w:szCs w:val="24"/>
        </w:rPr>
        <w:t>13</w:t>
      </w:r>
      <w:r w:rsidRPr="002B670D">
        <w:rPr>
          <w:rFonts w:ascii="Times New Roman" w:hAnsi="Times New Roman"/>
          <w:sz w:val="24"/>
          <w:szCs w:val="24"/>
        </w:rPr>
        <w:t xml:space="preserve"> (</w:t>
      </w:r>
      <w:r w:rsidR="004635C9">
        <w:rPr>
          <w:rFonts w:ascii="Times New Roman" w:hAnsi="Times New Roman"/>
          <w:sz w:val="24"/>
          <w:szCs w:val="24"/>
        </w:rPr>
        <w:t xml:space="preserve">первая </w:t>
      </w:r>
      <w:r w:rsidRPr="002B670D">
        <w:rPr>
          <w:rFonts w:ascii="Times New Roman" w:hAnsi="Times New Roman"/>
          <w:sz w:val="24"/>
          <w:szCs w:val="24"/>
        </w:rPr>
        <w:t xml:space="preserve">секция) </w:t>
      </w:r>
      <w:r w:rsidR="004635C9">
        <w:rPr>
          <w:rFonts w:ascii="Times New Roman" w:hAnsi="Times New Roman"/>
          <w:sz w:val="24"/>
          <w:szCs w:val="24"/>
        </w:rPr>
        <w:t xml:space="preserve">и </w:t>
      </w:r>
      <w:r w:rsidRPr="002B670D">
        <w:rPr>
          <w:rFonts w:ascii="Times New Roman" w:hAnsi="Times New Roman"/>
          <w:sz w:val="24"/>
          <w:szCs w:val="24"/>
        </w:rPr>
        <w:t>1</w:t>
      </w:r>
      <w:r w:rsidR="004635C9">
        <w:rPr>
          <w:rFonts w:ascii="Times New Roman" w:hAnsi="Times New Roman"/>
          <w:sz w:val="24"/>
          <w:szCs w:val="24"/>
        </w:rPr>
        <w:t>4</w:t>
      </w:r>
      <w:r w:rsidRPr="002B670D">
        <w:rPr>
          <w:rFonts w:ascii="Times New Roman" w:hAnsi="Times New Roman"/>
          <w:sz w:val="24"/>
          <w:szCs w:val="24"/>
        </w:rPr>
        <w:t xml:space="preserve"> (втор</w:t>
      </w:r>
      <w:r w:rsidR="004635C9">
        <w:rPr>
          <w:rFonts w:ascii="Times New Roman" w:hAnsi="Times New Roman"/>
          <w:sz w:val="24"/>
          <w:szCs w:val="24"/>
        </w:rPr>
        <w:t>ая</w:t>
      </w:r>
      <w:r w:rsidRPr="002B670D">
        <w:rPr>
          <w:rFonts w:ascii="Times New Roman" w:hAnsi="Times New Roman"/>
          <w:sz w:val="24"/>
          <w:szCs w:val="24"/>
        </w:rPr>
        <w:t xml:space="preserve"> секци</w:t>
      </w:r>
      <w:r w:rsidR="004635C9">
        <w:rPr>
          <w:rFonts w:ascii="Times New Roman" w:hAnsi="Times New Roman"/>
          <w:sz w:val="24"/>
          <w:szCs w:val="24"/>
        </w:rPr>
        <w:t>я</w:t>
      </w:r>
      <w:r w:rsidRPr="002B670D">
        <w:rPr>
          <w:rFonts w:ascii="Times New Roman" w:hAnsi="Times New Roman"/>
          <w:sz w:val="24"/>
          <w:szCs w:val="24"/>
        </w:rPr>
        <w:t>).</w:t>
      </w:r>
    </w:p>
    <w:p w14:paraId="0E8F2EA0" w14:textId="77777777" w:rsidR="004635C9" w:rsidRDefault="004635C9" w:rsidP="002B670D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</w:p>
    <w:p w14:paraId="01BCF198" w14:textId="3A07C037" w:rsidR="004635C9" w:rsidRPr="00A40843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3B73D4">
        <w:rPr>
          <w:rFonts w:ascii="Times New Roman" w:hAnsi="Times New Roman"/>
          <w:b/>
          <w:bCs/>
          <w:sz w:val="24"/>
          <w:szCs w:val="24"/>
        </w:rPr>
        <w:t>ГП-</w:t>
      </w:r>
      <w:r w:rsidRPr="003B73D4">
        <w:rPr>
          <w:rFonts w:ascii="Times New Roman" w:hAnsi="Times New Roman"/>
          <w:b/>
          <w:bCs/>
          <w:sz w:val="24"/>
          <w:szCs w:val="24"/>
        </w:rPr>
        <w:t>2</w:t>
      </w:r>
      <w:r w:rsidRPr="007C4C86">
        <w:rPr>
          <w:rFonts w:ascii="Times New Roman" w:hAnsi="Times New Roman"/>
          <w:sz w:val="24"/>
          <w:szCs w:val="24"/>
        </w:rPr>
        <w:t xml:space="preserve"> – вновь проектируемый </w:t>
      </w:r>
      <w:r>
        <w:rPr>
          <w:rFonts w:ascii="Times New Roman" w:hAnsi="Times New Roman"/>
          <w:sz w:val="24"/>
          <w:szCs w:val="24"/>
        </w:rPr>
        <w:t>2</w:t>
      </w:r>
      <w:r w:rsidRPr="007C4C86">
        <w:rPr>
          <w:rFonts w:ascii="Times New Roman" w:hAnsi="Times New Roman"/>
          <w:sz w:val="24"/>
          <w:szCs w:val="24"/>
        </w:rPr>
        <w:t>-секционный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4C86">
        <w:rPr>
          <w:rFonts w:ascii="Times New Roman" w:hAnsi="Times New Roman"/>
          <w:sz w:val="24"/>
          <w:szCs w:val="24"/>
        </w:rPr>
        <w:t>жилой дом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4C86">
        <w:rPr>
          <w:rFonts w:ascii="Times New Roman" w:hAnsi="Times New Roman"/>
          <w:sz w:val="24"/>
          <w:szCs w:val="24"/>
        </w:rPr>
        <w:t xml:space="preserve">со встроенными нежилыми </w:t>
      </w:r>
      <w:r>
        <w:rPr>
          <w:rFonts w:ascii="Times New Roman" w:hAnsi="Times New Roman"/>
          <w:sz w:val="24"/>
          <w:szCs w:val="24"/>
        </w:rPr>
        <w:t>помещениями</w:t>
      </w:r>
      <w:r w:rsidRPr="00A40843">
        <w:rPr>
          <w:rFonts w:ascii="Times New Roman" w:hAnsi="Times New Roman"/>
          <w:sz w:val="24"/>
          <w:szCs w:val="24"/>
        </w:rPr>
        <w:t>.</w:t>
      </w:r>
    </w:p>
    <w:p w14:paraId="488CFD81" w14:textId="6AF2D449" w:rsidR="004635C9" w:rsidRPr="00A40843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 xml:space="preserve">Количество этажей – </w:t>
      </w:r>
      <w:r w:rsidR="003D28D9">
        <w:rPr>
          <w:rFonts w:ascii="Times New Roman" w:hAnsi="Times New Roman"/>
          <w:sz w:val="24"/>
          <w:szCs w:val="24"/>
        </w:rPr>
        <w:t>15–16</w:t>
      </w:r>
      <w:r w:rsidRPr="00A40843">
        <w:rPr>
          <w:rFonts w:ascii="Times New Roman" w:hAnsi="Times New Roman"/>
          <w:sz w:val="24"/>
          <w:szCs w:val="24"/>
        </w:rPr>
        <w:t>, в том числе:</w:t>
      </w:r>
    </w:p>
    <w:p w14:paraId="63E61AED" w14:textId="7802560B" w:rsidR="004635C9" w:rsidRPr="007C4C86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</w:t>
      </w:r>
      <w:r>
        <w:rPr>
          <w:rFonts w:ascii="Times New Roman" w:hAnsi="Times New Roman"/>
          <w:sz w:val="24"/>
          <w:szCs w:val="24"/>
        </w:rPr>
        <w:t>подвал</w:t>
      </w:r>
      <w:r w:rsidRPr="007C4C86">
        <w:rPr>
          <w:rFonts w:ascii="Times New Roman" w:hAnsi="Times New Roman"/>
          <w:sz w:val="24"/>
          <w:szCs w:val="24"/>
        </w:rPr>
        <w:t xml:space="preserve"> – 1;</w:t>
      </w:r>
    </w:p>
    <w:p w14:paraId="0DA3D782" w14:textId="3783FFB0" w:rsidR="004635C9" w:rsidRP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нежилые этажи общественного назначения – 1;</w:t>
      </w:r>
    </w:p>
    <w:p w14:paraId="618F4ECC" w14:textId="45163B65" w:rsid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2B670D">
        <w:rPr>
          <w:rFonts w:ascii="Times New Roman" w:hAnsi="Times New Roman"/>
          <w:sz w:val="24"/>
          <w:szCs w:val="24"/>
        </w:rPr>
        <w:t xml:space="preserve">   - жилые этажи – </w:t>
      </w:r>
      <w:r>
        <w:rPr>
          <w:rFonts w:ascii="Times New Roman" w:hAnsi="Times New Roman"/>
          <w:sz w:val="24"/>
          <w:szCs w:val="24"/>
        </w:rPr>
        <w:t>13</w:t>
      </w:r>
      <w:r w:rsidRPr="002B670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первая </w:t>
      </w:r>
      <w:r w:rsidRPr="002B670D">
        <w:rPr>
          <w:rFonts w:ascii="Times New Roman" w:hAnsi="Times New Roman"/>
          <w:sz w:val="24"/>
          <w:szCs w:val="24"/>
        </w:rPr>
        <w:t xml:space="preserve">секция)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2B670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B670D">
        <w:rPr>
          <w:rFonts w:ascii="Times New Roman" w:hAnsi="Times New Roman"/>
          <w:sz w:val="24"/>
          <w:szCs w:val="24"/>
        </w:rPr>
        <w:t xml:space="preserve"> (втор</w:t>
      </w:r>
      <w:r>
        <w:rPr>
          <w:rFonts w:ascii="Times New Roman" w:hAnsi="Times New Roman"/>
          <w:sz w:val="24"/>
          <w:szCs w:val="24"/>
        </w:rPr>
        <w:t>ая</w:t>
      </w:r>
      <w:r w:rsidRPr="002B670D">
        <w:rPr>
          <w:rFonts w:ascii="Times New Roman" w:hAnsi="Times New Roman"/>
          <w:sz w:val="24"/>
          <w:szCs w:val="24"/>
        </w:rPr>
        <w:t xml:space="preserve"> секци</w:t>
      </w:r>
      <w:r>
        <w:rPr>
          <w:rFonts w:ascii="Times New Roman" w:hAnsi="Times New Roman"/>
          <w:sz w:val="24"/>
          <w:szCs w:val="24"/>
        </w:rPr>
        <w:t>я</w:t>
      </w:r>
      <w:r w:rsidRPr="002B670D">
        <w:rPr>
          <w:rFonts w:ascii="Times New Roman" w:hAnsi="Times New Roman"/>
          <w:sz w:val="24"/>
          <w:szCs w:val="24"/>
        </w:rPr>
        <w:t>).</w:t>
      </w:r>
    </w:p>
    <w:p w14:paraId="374E8AAE" w14:textId="77777777" w:rsid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</w:p>
    <w:p w14:paraId="78C20F47" w14:textId="683CB6D5" w:rsidR="004635C9" w:rsidRPr="00A40843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3B73D4">
        <w:rPr>
          <w:rFonts w:ascii="Times New Roman" w:hAnsi="Times New Roman"/>
          <w:b/>
          <w:bCs/>
          <w:sz w:val="24"/>
          <w:szCs w:val="24"/>
        </w:rPr>
        <w:t>ГП-</w:t>
      </w:r>
      <w:r w:rsidRPr="003B73D4">
        <w:rPr>
          <w:rFonts w:ascii="Times New Roman" w:hAnsi="Times New Roman"/>
          <w:b/>
          <w:bCs/>
          <w:sz w:val="24"/>
          <w:szCs w:val="24"/>
        </w:rPr>
        <w:t>3</w:t>
      </w:r>
      <w:r w:rsidRPr="007C4C86">
        <w:rPr>
          <w:rFonts w:ascii="Times New Roman" w:hAnsi="Times New Roman"/>
          <w:sz w:val="24"/>
          <w:szCs w:val="24"/>
        </w:rPr>
        <w:t xml:space="preserve"> – вновь проектируемый </w:t>
      </w:r>
      <w:r>
        <w:rPr>
          <w:rFonts w:ascii="Times New Roman" w:hAnsi="Times New Roman"/>
          <w:sz w:val="24"/>
          <w:szCs w:val="24"/>
        </w:rPr>
        <w:t>3</w:t>
      </w:r>
      <w:r w:rsidRPr="007C4C86">
        <w:rPr>
          <w:rFonts w:ascii="Times New Roman" w:hAnsi="Times New Roman"/>
          <w:sz w:val="24"/>
          <w:szCs w:val="24"/>
        </w:rPr>
        <w:t>-секционный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4C86">
        <w:rPr>
          <w:rFonts w:ascii="Times New Roman" w:hAnsi="Times New Roman"/>
          <w:sz w:val="24"/>
          <w:szCs w:val="24"/>
        </w:rPr>
        <w:t>жилой дом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4C86">
        <w:rPr>
          <w:rFonts w:ascii="Times New Roman" w:hAnsi="Times New Roman"/>
          <w:sz w:val="24"/>
          <w:szCs w:val="24"/>
        </w:rPr>
        <w:t xml:space="preserve">со встроенными нежилыми </w:t>
      </w:r>
      <w:r>
        <w:rPr>
          <w:rFonts w:ascii="Times New Roman" w:hAnsi="Times New Roman"/>
          <w:sz w:val="24"/>
          <w:szCs w:val="24"/>
        </w:rPr>
        <w:t>помещениями</w:t>
      </w:r>
      <w:r w:rsidRPr="00A40843">
        <w:rPr>
          <w:rFonts w:ascii="Times New Roman" w:hAnsi="Times New Roman"/>
          <w:sz w:val="24"/>
          <w:szCs w:val="24"/>
        </w:rPr>
        <w:t>.</w:t>
      </w:r>
    </w:p>
    <w:p w14:paraId="47D11499" w14:textId="60FC3138" w:rsidR="004635C9" w:rsidRPr="00A40843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 xml:space="preserve">Количество этажей – </w:t>
      </w:r>
      <w:r>
        <w:rPr>
          <w:rFonts w:ascii="Times New Roman" w:hAnsi="Times New Roman"/>
          <w:sz w:val="24"/>
          <w:szCs w:val="24"/>
        </w:rPr>
        <w:t>16-2-11</w:t>
      </w:r>
      <w:r w:rsidRPr="00A40843">
        <w:rPr>
          <w:rFonts w:ascii="Times New Roman" w:hAnsi="Times New Roman"/>
          <w:sz w:val="24"/>
          <w:szCs w:val="24"/>
        </w:rPr>
        <w:t>, в том числе:</w:t>
      </w:r>
    </w:p>
    <w:p w14:paraId="3B100A86" w14:textId="4904AE96" w:rsidR="004635C9" w:rsidRPr="007C4C86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</w:t>
      </w:r>
      <w:r>
        <w:rPr>
          <w:rFonts w:ascii="Times New Roman" w:hAnsi="Times New Roman"/>
          <w:sz w:val="24"/>
          <w:szCs w:val="24"/>
        </w:rPr>
        <w:t>подвал</w:t>
      </w:r>
      <w:r w:rsidRPr="007C4C86">
        <w:rPr>
          <w:rFonts w:ascii="Times New Roman" w:hAnsi="Times New Roman"/>
          <w:sz w:val="24"/>
          <w:szCs w:val="24"/>
        </w:rPr>
        <w:t xml:space="preserve"> – 1;</w:t>
      </w:r>
    </w:p>
    <w:p w14:paraId="71708175" w14:textId="510B1632" w:rsidR="004635C9" w:rsidRP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нежилые этажи общественного назначения – 1;</w:t>
      </w:r>
    </w:p>
    <w:p w14:paraId="042349FD" w14:textId="5AB4EBF1" w:rsid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2B670D">
        <w:rPr>
          <w:rFonts w:ascii="Times New Roman" w:hAnsi="Times New Roman"/>
          <w:sz w:val="24"/>
          <w:szCs w:val="24"/>
        </w:rPr>
        <w:t xml:space="preserve">   - жилые этажи –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B670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первая </w:t>
      </w:r>
      <w:r w:rsidRPr="002B670D">
        <w:rPr>
          <w:rFonts w:ascii="Times New Roman" w:hAnsi="Times New Roman"/>
          <w:sz w:val="24"/>
          <w:szCs w:val="24"/>
        </w:rPr>
        <w:t xml:space="preserve">секция)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9</w:t>
      </w:r>
      <w:r w:rsidRPr="002B670D">
        <w:rPr>
          <w:rFonts w:ascii="Times New Roman" w:hAnsi="Times New Roman"/>
          <w:sz w:val="24"/>
          <w:szCs w:val="24"/>
        </w:rPr>
        <w:t xml:space="preserve"> (втор</w:t>
      </w:r>
      <w:r>
        <w:rPr>
          <w:rFonts w:ascii="Times New Roman" w:hAnsi="Times New Roman"/>
          <w:sz w:val="24"/>
          <w:szCs w:val="24"/>
        </w:rPr>
        <w:t>ая</w:t>
      </w:r>
      <w:r w:rsidRPr="002B670D">
        <w:rPr>
          <w:rFonts w:ascii="Times New Roman" w:hAnsi="Times New Roman"/>
          <w:sz w:val="24"/>
          <w:szCs w:val="24"/>
        </w:rPr>
        <w:t xml:space="preserve"> секци</w:t>
      </w:r>
      <w:r>
        <w:rPr>
          <w:rFonts w:ascii="Times New Roman" w:hAnsi="Times New Roman"/>
          <w:sz w:val="24"/>
          <w:szCs w:val="24"/>
        </w:rPr>
        <w:t>я</w:t>
      </w:r>
      <w:r w:rsidRPr="002B670D">
        <w:rPr>
          <w:rFonts w:ascii="Times New Roman" w:hAnsi="Times New Roman"/>
          <w:sz w:val="24"/>
          <w:szCs w:val="24"/>
        </w:rPr>
        <w:t>).</w:t>
      </w:r>
    </w:p>
    <w:p w14:paraId="5EE4E0F5" w14:textId="6045FE8C" w:rsidR="004635C9" w:rsidRPr="00A40843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3B73D4">
        <w:rPr>
          <w:rFonts w:ascii="Times New Roman" w:hAnsi="Times New Roman"/>
          <w:b/>
          <w:bCs/>
          <w:sz w:val="24"/>
          <w:szCs w:val="24"/>
        </w:rPr>
        <w:lastRenderedPageBreak/>
        <w:t>ГП-</w:t>
      </w:r>
      <w:r w:rsidR="003D28D9" w:rsidRPr="003B73D4">
        <w:rPr>
          <w:rFonts w:ascii="Times New Roman" w:hAnsi="Times New Roman"/>
          <w:b/>
          <w:bCs/>
          <w:sz w:val="24"/>
          <w:szCs w:val="24"/>
        </w:rPr>
        <w:t>4</w:t>
      </w:r>
      <w:r w:rsidRPr="003B73D4">
        <w:rPr>
          <w:rFonts w:ascii="Times New Roman" w:hAnsi="Times New Roman"/>
          <w:b/>
          <w:bCs/>
          <w:sz w:val="24"/>
          <w:szCs w:val="24"/>
        </w:rPr>
        <w:t xml:space="preserve"> –</w:t>
      </w:r>
      <w:r w:rsidRPr="007C4C86">
        <w:rPr>
          <w:rFonts w:ascii="Times New Roman" w:hAnsi="Times New Roman"/>
          <w:sz w:val="24"/>
          <w:szCs w:val="24"/>
        </w:rPr>
        <w:t xml:space="preserve"> вновь проектируемый </w:t>
      </w:r>
      <w:r>
        <w:rPr>
          <w:rFonts w:ascii="Times New Roman" w:hAnsi="Times New Roman"/>
          <w:sz w:val="24"/>
          <w:szCs w:val="24"/>
        </w:rPr>
        <w:t>2</w:t>
      </w:r>
      <w:r w:rsidRPr="007C4C86">
        <w:rPr>
          <w:rFonts w:ascii="Times New Roman" w:hAnsi="Times New Roman"/>
          <w:sz w:val="24"/>
          <w:szCs w:val="24"/>
        </w:rPr>
        <w:t xml:space="preserve">-секционный   жилой </w:t>
      </w:r>
      <w:r w:rsidR="003D28D9" w:rsidRPr="007C4C86">
        <w:rPr>
          <w:rFonts w:ascii="Times New Roman" w:hAnsi="Times New Roman"/>
          <w:sz w:val="24"/>
          <w:szCs w:val="24"/>
        </w:rPr>
        <w:t>дом со</w:t>
      </w:r>
      <w:r w:rsidRPr="007C4C86">
        <w:rPr>
          <w:rFonts w:ascii="Times New Roman" w:hAnsi="Times New Roman"/>
          <w:sz w:val="24"/>
          <w:szCs w:val="24"/>
        </w:rPr>
        <w:t xml:space="preserve"> встроенными нежилыми </w:t>
      </w:r>
      <w:r>
        <w:rPr>
          <w:rFonts w:ascii="Times New Roman" w:hAnsi="Times New Roman"/>
          <w:sz w:val="24"/>
          <w:szCs w:val="24"/>
        </w:rPr>
        <w:t>помещениями</w:t>
      </w:r>
      <w:r w:rsidRPr="00A40843">
        <w:rPr>
          <w:rFonts w:ascii="Times New Roman" w:hAnsi="Times New Roman"/>
          <w:sz w:val="24"/>
          <w:szCs w:val="24"/>
        </w:rPr>
        <w:t>.</w:t>
      </w:r>
    </w:p>
    <w:p w14:paraId="0D970DFE" w14:textId="46C090B7" w:rsidR="004635C9" w:rsidRPr="00A40843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 xml:space="preserve">Количество этажей – </w:t>
      </w:r>
      <w:r w:rsidR="003D28D9">
        <w:rPr>
          <w:rFonts w:ascii="Times New Roman" w:hAnsi="Times New Roman"/>
          <w:sz w:val="24"/>
          <w:szCs w:val="24"/>
        </w:rPr>
        <w:t>11–16</w:t>
      </w:r>
      <w:r w:rsidRPr="00A40843">
        <w:rPr>
          <w:rFonts w:ascii="Times New Roman" w:hAnsi="Times New Roman"/>
          <w:sz w:val="24"/>
          <w:szCs w:val="24"/>
        </w:rPr>
        <w:t>, в том числе:</w:t>
      </w:r>
    </w:p>
    <w:p w14:paraId="77008DD4" w14:textId="77777777" w:rsidR="004635C9" w:rsidRPr="007C4C86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</w:t>
      </w:r>
      <w:r>
        <w:rPr>
          <w:rFonts w:ascii="Times New Roman" w:hAnsi="Times New Roman"/>
          <w:sz w:val="24"/>
          <w:szCs w:val="24"/>
        </w:rPr>
        <w:t>подвал</w:t>
      </w:r>
      <w:r w:rsidRPr="007C4C86">
        <w:rPr>
          <w:rFonts w:ascii="Times New Roman" w:hAnsi="Times New Roman"/>
          <w:sz w:val="24"/>
          <w:szCs w:val="24"/>
        </w:rPr>
        <w:t xml:space="preserve"> – 1шт;</w:t>
      </w:r>
    </w:p>
    <w:p w14:paraId="6B4E05EF" w14:textId="77777777" w:rsidR="004635C9" w:rsidRP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   - нежилые этажи общественного назначения – 1шт;</w:t>
      </w:r>
    </w:p>
    <w:p w14:paraId="2B468ED9" w14:textId="3CD28AE5" w:rsidR="004635C9" w:rsidRDefault="004635C9" w:rsidP="004635C9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2B670D">
        <w:rPr>
          <w:rFonts w:ascii="Times New Roman" w:hAnsi="Times New Roman"/>
          <w:sz w:val="24"/>
          <w:szCs w:val="24"/>
        </w:rPr>
        <w:t xml:space="preserve">   - жилые этажи – </w:t>
      </w:r>
      <w:r w:rsidR="003D28D9">
        <w:rPr>
          <w:rFonts w:ascii="Times New Roman" w:hAnsi="Times New Roman"/>
          <w:sz w:val="24"/>
          <w:szCs w:val="24"/>
        </w:rPr>
        <w:t>9</w:t>
      </w:r>
      <w:r w:rsidRPr="002B670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первая </w:t>
      </w:r>
      <w:r w:rsidRPr="002B670D">
        <w:rPr>
          <w:rFonts w:ascii="Times New Roman" w:hAnsi="Times New Roman"/>
          <w:sz w:val="24"/>
          <w:szCs w:val="24"/>
        </w:rPr>
        <w:t xml:space="preserve">секция)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2B670D">
        <w:rPr>
          <w:rFonts w:ascii="Times New Roman" w:hAnsi="Times New Roman"/>
          <w:sz w:val="24"/>
          <w:szCs w:val="24"/>
        </w:rPr>
        <w:t>1</w:t>
      </w:r>
      <w:r w:rsidR="003D28D9">
        <w:rPr>
          <w:rFonts w:ascii="Times New Roman" w:hAnsi="Times New Roman"/>
          <w:sz w:val="24"/>
          <w:szCs w:val="24"/>
        </w:rPr>
        <w:t>4</w:t>
      </w:r>
      <w:r w:rsidRPr="002B670D">
        <w:rPr>
          <w:rFonts w:ascii="Times New Roman" w:hAnsi="Times New Roman"/>
          <w:sz w:val="24"/>
          <w:szCs w:val="24"/>
        </w:rPr>
        <w:t>шт (втор</w:t>
      </w:r>
      <w:r>
        <w:rPr>
          <w:rFonts w:ascii="Times New Roman" w:hAnsi="Times New Roman"/>
          <w:sz w:val="24"/>
          <w:szCs w:val="24"/>
        </w:rPr>
        <w:t>ая</w:t>
      </w:r>
      <w:r w:rsidRPr="002B670D">
        <w:rPr>
          <w:rFonts w:ascii="Times New Roman" w:hAnsi="Times New Roman"/>
          <w:sz w:val="24"/>
          <w:szCs w:val="24"/>
        </w:rPr>
        <w:t xml:space="preserve"> секци</w:t>
      </w:r>
      <w:r>
        <w:rPr>
          <w:rFonts w:ascii="Times New Roman" w:hAnsi="Times New Roman"/>
          <w:sz w:val="24"/>
          <w:szCs w:val="24"/>
        </w:rPr>
        <w:t>я</w:t>
      </w:r>
      <w:r w:rsidRPr="002B670D">
        <w:rPr>
          <w:rFonts w:ascii="Times New Roman" w:hAnsi="Times New Roman"/>
          <w:sz w:val="24"/>
          <w:szCs w:val="24"/>
        </w:rPr>
        <w:t>).</w:t>
      </w:r>
    </w:p>
    <w:p w14:paraId="355B118C" w14:textId="77777777" w:rsidR="004635C9" w:rsidRDefault="004635C9" w:rsidP="002B670D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</w:p>
    <w:p w14:paraId="5F28454F" w14:textId="77777777" w:rsidR="004635C9" w:rsidRPr="002B670D" w:rsidRDefault="004635C9" w:rsidP="002B670D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</w:p>
    <w:p w14:paraId="1367E6B5" w14:textId="16BEAB18" w:rsidR="00BA128A" w:rsidRPr="00551A22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551A22">
        <w:rPr>
          <w:rFonts w:ascii="Times New Roman" w:hAnsi="Times New Roman"/>
          <w:sz w:val="24"/>
          <w:szCs w:val="24"/>
        </w:rPr>
        <w:t xml:space="preserve">Высота </w:t>
      </w:r>
      <w:r w:rsidR="003B73D4">
        <w:rPr>
          <w:rFonts w:ascii="Times New Roman" w:hAnsi="Times New Roman"/>
          <w:sz w:val="24"/>
          <w:szCs w:val="24"/>
        </w:rPr>
        <w:t xml:space="preserve">подвала </w:t>
      </w:r>
      <w:r w:rsidR="003B73D4" w:rsidRPr="00551A22">
        <w:rPr>
          <w:rFonts w:ascii="Times New Roman" w:hAnsi="Times New Roman"/>
          <w:sz w:val="24"/>
          <w:szCs w:val="24"/>
        </w:rPr>
        <w:t>–</w:t>
      </w:r>
      <w:r w:rsidR="00397F5B" w:rsidRPr="00551A22">
        <w:rPr>
          <w:rFonts w:ascii="Times New Roman" w:hAnsi="Times New Roman"/>
          <w:sz w:val="24"/>
          <w:szCs w:val="24"/>
        </w:rPr>
        <w:t xml:space="preserve"> </w:t>
      </w:r>
      <w:r w:rsidR="003D28D9">
        <w:rPr>
          <w:rFonts w:ascii="Times New Roman" w:hAnsi="Times New Roman"/>
          <w:sz w:val="24"/>
          <w:szCs w:val="24"/>
        </w:rPr>
        <w:t>3</w:t>
      </w:r>
      <w:r w:rsidR="00397F5B" w:rsidRPr="00551A22">
        <w:rPr>
          <w:rFonts w:ascii="Times New Roman" w:hAnsi="Times New Roman"/>
          <w:sz w:val="24"/>
          <w:szCs w:val="24"/>
        </w:rPr>
        <w:t xml:space="preserve">м, </w:t>
      </w:r>
      <w:r w:rsidR="00551A22" w:rsidRPr="00551A22">
        <w:rPr>
          <w:rFonts w:ascii="Times New Roman" w:hAnsi="Times New Roman"/>
          <w:sz w:val="24"/>
          <w:szCs w:val="24"/>
        </w:rPr>
        <w:t xml:space="preserve">нежилого этажа общественного назначения – </w:t>
      </w:r>
      <w:r w:rsidR="003D28D9">
        <w:rPr>
          <w:rFonts w:ascii="Times New Roman" w:hAnsi="Times New Roman"/>
          <w:sz w:val="24"/>
          <w:szCs w:val="24"/>
        </w:rPr>
        <w:t>3,6</w:t>
      </w:r>
      <w:r w:rsidR="00551A22" w:rsidRPr="00551A22">
        <w:rPr>
          <w:rFonts w:ascii="Times New Roman" w:hAnsi="Times New Roman"/>
          <w:sz w:val="24"/>
          <w:szCs w:val="24"/>
        </w:rPr>
        <w:t xml:space="preserve">м, </w:t>
      </w:r>
      <w:r w:rsidR="002B670D">
        <w:rPr>
          <w:rFonts w:ascii="Times New Roman" w:hAnsi="Times New Roman"/>
          <w:sz w:val="24"/>
          <w:szCs w:val="24"/>
        </w:rPr>
        <w:t>жилы</w:t>
      </w:r>
      <w:r w:rsidR="003D28D9">
        <w:rPr>
          <w:rFonts w:ascii="Times New Roman" w:hAnsi="Times New Roman"/>
          <w:sz w:val="24"/>
          <w:szCs w:val="24"/>
        </w:rPr>
        <w:t>х</w:t>
      </w:r>
      <w:r w:rsidR="002B670D">
        <w:rPr>
          <w:rFonts w:ascii="Times New Roman" w:hAnsi="Times New Roman"/>
          <w:sz w:val="24"/>
          <w:szCs w:val="24"/>
        </w:rPr>
        <w:t xml:space="preserve"> этаж</w:t>
      </w:r>
      <w:r w:rsidR="003D28D9">
        <w:rPr>
          <w:rFonts w:ascii="Times New Roman" w:hAnsi="Times New Roman"/>
          <w:sz w:val="24"/>
          <w:szCs w:val="24"/>
        </w:rPr>
        <w:t>ей</w:t>
      </w:r>
      <w:r w:rsidR="002B670D">
        <w:rPr>
          <w:rFonts w:ascii="Times New Roman" w:hAnsi="Times New Roman"/>
          <w:sz w:val="24"/>
          <w:szCs w:val="24"/>
        </w:rPr>
        <w:t xml:space="preserve"> – 3м</w:t>
      </w:r>
      <w:r w:rsidR="003D28D9">
        <w:rPr>
          <w:rFonts w:ascii="Times New Roman" w:hAnsi="Times New Roman"/>
          <w:sz w:val="24"/>
          <w:szCs w:val="24"/>
        </w:rPr>
        <w:t>.</w:t>
      </w:r>
    </w:p>
    <w:p w14:paraId="140A7085" w14:textId="77777777" w:rsidR="00BA128A" w:rsidRPr="00A40843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>Мокрых технологических процессов нет.</w:t>
      </w:r>
    </w:p>
    <w:p w14:paraId="6F8B4BB8" w14:textId="77777777" w:rsidR="00BA128A" w:rsidRPr="00A40843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>Конструктивная схема зданий – монолитный ж/б каркас.</w:t>
      </w:r>
    </w:p>
    <w:p w14:paraId="4DE4D4E5" w14:textId="3F9F6C4C" w:rsidR="00BA128A" w:rsidRPr="00A40843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A40843">
        <w:rPr>
          <w:rFonts w:ascii="Times New Roman" w:hAnsi="Times New Roman"/>
          <w:sz w:val="24"/>
          <w:szCs w:val="24"/>
        </w:rPr>
        <w:t xml:space="preserve">Предполагаемый основной тип фундаментов – свайно-плитное основание, нагрузка до </w:t>
      </w:r>
      <w:r w:rsidR="003B73D4">
        <w:rPr>
          <w:rFonts w:ascii="Times New Roman" w:hAnsi="Times New Roman"/>
          <w:sz w:val="24"/>
          <w:szCs w:val="24"/>
        </w:rPr>
        <w:t>5</w:t>
      </w:r>
      <w:r w:rsidRPr="00A40843">
        <w:rPr>
          <w:rFonts w:ascii="Times New Roman" w:hAnsi="Times New Roman"/>
          <w:sz w:val="24"/>
          <w:szCs w:val="24"/>
        </w:rPr>
        <w:t xml:space="preserve">00т. </w:t>
      </w:r>
    </w:p>
    <w:p w14:paraId="3EFAEC03" w14:textId="7942CD8C" w:rsidR="00BA128A" w:rsidRPr="00A40843" w:rsidRDefault="00BA128A" w:rsidP="003B73D4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>Отметка заложения фундамента определяется по результатам инженерно-геологических изысканий с учетом гидрогеологических условий.</w:t>
      </w:r>
      <w:r w:rsidR="003B73D4">
        <w:rPr>
          <w:rFonts w:ascii="Times New Roman" w:hAnsi="Times New Roman"/>
          <w:sz w:val="24"/>
          <w:szCs w:val="24"/>
        </w:rPr>
        <w:t xml:space="preserve"> </w:t>
      </w:r>
      <w:r w:rsidRPr="00A40843">
        <w:rPr>
          <w:rFonts w:ascii="Times New Roman" w:hAnsi="Times New Roman"/>
          <w:sz w:val="24"/>
          <w:szCs w:val="24"/>
        </w:rPr>
        <w:t xml:space="preserve">Ориентировочная абсолютная отметка </w:t>
      </w:r>
      <w:r w:rsidR="003D28D9">
        <w:rPr>
          <w:rFonts w:ascii="Times New Roman" w:hAnsi="Times New Roman"/>
          <w:sz w:val="24"/>
          <w:szCs w:val="24"/>
        </w:rPr>
        <w:t xml:space="preserve">верха </w:t>
      </w:r>
      <w:r w:rsidR="00397F5B">
        <w:rPr>
          <w:rFonts w:ascii="Times New Roman" w:hAnsi="Times New Roman"/>
          <w:sz w:val="24"/>
          <w:szCs w:val="24"/>
        </w:rPr>
        <w:t>фундамента</w:t>
      </w:r>
      <w:r w:rsidR="00CD6D13">
        <w:rPr>
          <w:rFonts w:ascii="Times New Roman" w:hAnsi="Times New Roman"/>
          <w:sz w:val="24"/>
          <w:szCs w:val="24"/>
        </w:rPr>
        <w:t xml:space="preserve"> </w:t>
      </w:r>
      <w:r w:rsidR="003B73D4">
        <w:rPr>
          <w:rFonts w:ascii="Times New Roman" w:hAnsi="Times New Roman"/>
          <w:sz w:val="24"/>
          <w:szCs w:val="24"/>
        </w:rPr>
        <w:t>–</w:t>
      </w:r>
      <w:r w:rsidRPr="00A40843">
        <w:rPr>
          <w:rFonts w:ascii="Times New Roman" w:hAnsi="Times New Roman"/>
          <w:sz w:val="24"/>
          <w:szCs w:val="24"/>
        </w:rPr>
        <w:t xml:space="preserve"> </w:t>
      </w:r>
      <w:r w:rsidR="003B73D4">
        <w:rPr>
          <w:rFonts w:ascii="Times New Roman" w:hAnsi="Times New Roman"/>
          <w:sz w:val="24"/>
          <w:szCs w:val="24"/>
        </w:rPr>
        <w:t>101,0;</w:t>
      </w:r>
      <w:r w:rsidR="003D28D9">
        <w:rPr>
          <w:rFonts w:ascii="Times New Roman" w:hAnsi="Times New Roman"/>
          <w:sz w:val="24"/>
          <w:szCs w:val="24"/>
        </w:rPr>
        <w:t xml:space="preserve"> </w:t>
      </w:r>
      <w:r w:rsidRPr="00A40843">
        <w:rPr>
          <w:rFonts w:ascii="Times New Roman" w:hAnsi="Times New Roman"/>
          <w:sz w:val="24"/>
          <w:szCs w:val="24"/>
        </w:rPr>
        <w:t>длина свай до 18м.</w:t>
      </w:r>
      <w:r w:rsidR="003B73D4" w:rsidRPr="003B73D4">
        <w:rPr>
          <w:rFonts w:ascii="Times New Roman" w:hAnsi="Times New Roman"/>
          <w:sz w:val="24"/>
          <w:szCs w:val="24"/>
        </w:rPr>
        <w:t xml:space="preserve"> </w:t>
      </w:r>
      <w:r w:rsidR="003B73D4" w:rsidRPr="007C4C86">
        <w:rPr>
          <w:rFonts w:ascii="Times New Roman" w:hAnsi="Times New Roman"/>
          <w:sz w:val="24"/>
          <w:szCs w:val="24"/>
        </w:rPr>
        <w:t>Предельная величина средних осадок фундамента – до 15 см.</w:t>
      </w:r>
    </w:p>
    <w:p w14:paraId="35528AA2" w14:textId="77777777" w:rsidR="003B73D4" w:rsidRDefault="003B73D4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Перекрытия – монолитные железобетонные, лестницы – </w:t>
      </w:r>
      <w:r>
        <w:rPr>
          <w:rFonts w:ascii="Times New Roman" w:hAnsi="Times New Roman"/>
          <w:sz w:val="24"/>
          <w:szCs w:val="24"/>
        </w:rPr>
        <w:t xml:space="preserve">сборные </w:t>
      </w:r>
      <w:r w:rsidRPr="007C4C86">
        <w:rPr>
          <w:rFonts w:ascii="Times New Roman" w:hAnsi="Times New Roman"/>
          <w:sz w:val="24"/>
          <w:szCs w:val="24"/>
        </w:rPr>
        <w:t xml:space="preserve">железобетонные. </w:t>
      </w:r>
    </w:p>
    <w:p w14:paraId="3441D6C3" w14:textId="3D455B49" w:rsidR="003B73D4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Крыша плоская, </w:t>
      </w:r>
      <w:r w:rsidR="003B73D4">
        <w:rPr>
          <w:rFonts w:ascii="Times New Roman" w:hAnsi="Times New Roman"/>
          <w:sz w:val="24"/>
          <w:szCs w:val="24"/>
        </w:rPr>
        <w:t>не</w:t>
      </w:r>
      <w:r w:rsidRPr="007C4C86">
        <w:rPr>
          <w:rFonts w:ascii="Times New Roman" w:hAnsi="Times New Roman"/>
          <w:sz w:val="24"/>
          <w:szCs w:val="24"/>
        </w:rPr>
        <w:t xml:space="preserve">эксплуатируемая. </w:t>
      </w:r>
    </w:p>
    <w:p w14:paraId="2E268DF3" w14:textId="77777777" w:rsidR="003B73D4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Класс ответственности по назначению – второй. </w:t>
      </w:r>
    </w:p>
    <w:p w14:paraId="3B3D076E" w14:textId="05CD4040" w:rsidR="00BA128A" w:rsidRPr="007C4C86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Геотехническая категория – вторая. </w:t>
      </w:r>
    </w:p>
    <w:p w14:paraId="2F52E6B8" w14:textId="39AFD467" w:rsidR="00BA128A" w:rsidRPr="007C4C86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 xml:space="preserve">Водоснабжение, водоотведение, электроснабжение, связь – от </w:t>
      </w:r>
      <w:r w:rsidR="003B73D4">
        <w:rPr>
          <w:rFonts w:ascii="Times New Roman" w:hAnsi="Times New Roman"/>
          <w:sz w:val="24"/>
          <w:szCs w:val="24"/>
        </w:rPr>
        <w:t>проектируемых</w:t>
      </w:r>
      <w:r w:rsidRPr="007C4C86">
        <w:rPr>
          <w:rFonts w:ascii="Times New Roman" w:hAnsi="Times New Roman"/>
          <w:sz w:val="24"/>
          <w:szCs w:val="24"/>
        </w:rPr>
        <w:t xml:space="preserve"> сетей.</w:t>
      </w:r>
    </w:p>
    <w:p w14:paraId="1A69FFEE" w14:textId="77777777" w:rsidR="003F7F46" w:rsidRPr="007C4C86" w:rsidRDefault="00BA128A" w:rsidP="0007272A">
      <w:pPr>
        <w:tabs>
          <w:tab w:val="left" w:pos="426"/>
        </w:tabs>
        <w:spacing w:before="0" w:after="0" w:line="240" w:lineRule="auto"/>
        <w:ind w:left="426" w:firstLine="0"/>
        <w:outlineLvl w:val="0"/>
        <w:rPr>
          <w:rFonts w:ascii="Times New Roman" w:hAnsi="Times New Roman"/>
          <w:sz w:val="24"/>
          <w:szCs w:val="24"/>
        </w:rPr>
      </w:pPr>
      <w:r w:rsidRPr="007C4C86">
        <w:rPr>
          <w:rFonts w:ascii="Times New Roman" w:hAnsi="Times New Roman"/>
          <w:sz w:val="24"/>
          <w:szCs w:val="24"/>
        </w:rPr>
        <w:t>Уровень ответственности – II (нормальный).</w:t>
      </w:r>
    </w:p>
    <w:p w14:paraId="6F8C1431" w14:textId="77777777" w:rsidR="007C4C86" w:rsidRPr="0007272A" w:rsidRDefault="007C4C86" w:rsidP="0007272A">
      <w:pPr>
        <w:pStyle w:val="a4"/>
        <w:numPr>
          <w:ilvl w:val="0"/>
          <w:numId w:val="1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Состав задания:</w:t>
      </w:r>
    </w:p>
    <w:p w14:paraId="6BEF879F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5F32C749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3A142458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31C3223B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2604F83E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27B42EF4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467A049B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520F9077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3A25FD1F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5E6C6A92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00415ADB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664721AE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51E3EACD" w14:textId="77777777" w:rsidR="0007272A" w:rsidRPr="0007272A" w:rsidRDefault="0007272A" w:rsidP="0007272A">
      <w:pPr>
        <w:pStyle w:val="a4"/>
        <w:numPr>
          <w:ilvl w:val="0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vanish/>
          <w:sz w:val="24"/>
          <w:szCs w:val="24"/>
        </w:rPr>
      </w:pPr>
    </w:p>
    <w:p w14:paraId="2FB3937D" w14:textId="3F7D5069" w:rsidR="007C4C86" w:rsidRPr="0007272A" w:rsidRDefault="007C4C86" w:rsidP="0007272A">
      <w:pPr>
        <w:pStyle w:val="a4"/>
        <w:numPr>
          <w:ilvl w:val="1"/>
          <w:numId w:val="3"/>
        </w:numPr>
        <w:tabs>
          <w:tab w:val="left" w:pos="360"/>
        </w:tabs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Выполнить инженерно-геодезически</w:t>
      </w:r>
      <w:r w:rsidR="003B73D4">
        <w:rPr>
          <w:rFonts w:ascii="Times New Roman" w:hAnsi="Times New Roman"/>
          <w:b/>
          <w:sz w:val="24"/>
          <w:szCs w:val="24"/>
        </w:rPr>
        <w:t>е</w:t>
      </w:r>
      <w:r w:rsidRPr="0007272A">
        <w:rPr>
          <w:rFonts w:ascii="Times New Roman" w:hAnsi="Times New Roman"/>
          <w:b/>
          <w:sz w:val="24"/>
          <w:szCs w:val="24"/>
        </w:rPr>
        <w:t xml:space="preserve"> изыскани</w:t>
      </w:r>
      <w:r w:rsidR="003B73D4">
        <w:rPr>
          <w:rFonts w:ascii="Times New Roman" w:hAnsi="Times New Roman"/>
          <w:b/>
          <w:sz w:val="24"/>
          <w:szCs w:val="24"/>
        </w:rPr>
        <w:t>я</w:t>
      </w:r>
      <w:r w:rsidRPr="0007272A">
        <w:rPr>
          <w:rFonts w:ascii="Times New Roman" w:hAnsi="Times New Roman"/>
          <w:b/>
          <w:sz w:val="24"/>
          <w:szCs w:val="24"/>
        </w:rPr>
        <w:t>.</w:t>
      </w:r>
    </w:p>
    <w:p w14:paraId="172DF429" w14:textId="264576AF" w:rsidR="007C4C86" w:rsidRPr="0007272A" w:rsidRDefault="003B73D4" w:rsidP="00133992">
      <w:pPr>
        <w:pStyle w:val="a4"/>
        <w:numPr>
          <w:ilvl w:val="2"/>
          <w:numId w:val="3"/>
        </w:numPr>
        <w:tabs>
          <w:tab w:val="left" w:pos="709"/>
        </w:tabs>
        <w:spacing w:before="0"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AB3B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Выполнить топографическую съемку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границах проектирования 1 очереди </w:t>
      </w:r>
      <w:r w:rsidRPr="00AB3B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земельного участка с кадастровым номером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4635C9">
        <w:rPr>
          <w:rFonts w:ascii="Times New Roman" w:hAnsi="Times New Roman"/>
          <w:sz w:val="24"/>
          <w:szCs w:val="24"/>
        </w:rPr>
        <w:t>72:17:1313004:77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3BC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</w:t>
      </w:r>
      <w:r w:rsidRPr="00AB3BC8">
        <w:rPr>
          <w:rFonts w:ascii="Times New Roman" w:hAnsi="Times New Roman"/>
          <w:sz w:val="24"/>
          <w:szCs w:val="24"/>
        </w:rPr>
        <w:t>соответствии с СП 47.13330.2016, СП 317.1325800.2017, СП 11-104-97 и други</w:t>
      </w:r>
      <w:r w:rsidR="00CD6D13">
        <w:rPr>
          <w:rFonts w:ascii="Times New Roman" w:hAnsi="Times New Roman"/>
          <w:sz w:val="24"/>
          <w:szCs w:val="24"/>
        </w:rPr>
        <w:t>ми</w:t>
      </w:r>
      <w:r w:rsidRPr="00AB3BC8">
        <w:rPr>
          <w:rFonts w:ascii="Times New Roman" w:hAnsi="Times New Roman"/>
          <w:sz w:val="24"/>
          <w:szCs w:val="24"/>
        </w:rPr>
        <w:t xml:space="preserve"> действующи</w:t>
      </w:r>
      <w:r w:rsidR="00CD6D13">
        <w:rPr>
          <w:rFonts w:ascii="Times New Roman" w:hAnsi="Times New Roman"/>
          <w:sz w:val="24"/>
          <w:szCs w:val="24"/>
        </w:rPr>
        <w:t>ми</w:t>
      </w:r>
      <w:r w:rsidRPr="00AB3BC8">
        <w:rPr>
          <w:rFonts w:ascii="Times New Roman" w:hAnsi="Times New Roman"/>
          <w:sz w:val="24"/>
          <w:szCs w:val="24"/>
        </w:rPr>
        <w:t xml:space="preserve"> нормативны</w:t>
      </w:r>
      <w:r w:rsidR="00CD6D13">
        <w:rPr>
          <w:rFonts w:ascii="Times New Roman" w:hAnsi="Times New Roman"/>
          <w:sz w:val="24"/>
          <w:szCs w:val="24"/>
        </w:rPr>
        <w:t>ми</w:t>
      </w:r>
      <w:r w:rsidRPr="00AB3BC8">
        <w:rPr>
          <w:rFonts w:ascii="Times New Roman" w:hAnsi="Times New Roman"/>
          <w:sz w:val="24"/>
          <w:szCs w:val="24"/>
        </w:rPr>
        <w:t xml:space="preserve"> документ</w:t>
      </w:r>
      <w:r w:rsidR="00CD6D13">
        <w:rPr>
          <w:rFonts w:ascii="Times New Roman" w:hAnsi="Times New Roman"/>
          <w:sz w:val="24"/>
          <w:szCs w:val="24"/>
        </w:rPr>
        <w:t>ами</w:t>
      </w:r>
      <w:r w:rsidRPr="00AB3BC8">
        <w:rPr>
          <w:rFonts w:ascii="Times New Roman" w:hAnsi="Times New Roman"/>
          <w:sz w:val="24"/>
          <w:szCs w:val="24"/>
        </w:rPr>
        <w:t>.</w:t>
      </w:r>
    </w:p>
    <w:p w14:paraId="58FC82E3" w14:textId="77777777" w:rsidR="007C4C86" w:rsidRPr="0007272A" w:rsidRDefault="007C4C86" w:rsidP="00133992">
      <w:pPr>
        <w:pStyle w:val="a4"/>
        <w:numPr>
          <w:ilvl w:val="1"/>
          <w:numId w:val="3"/>
        </w:numPr>
        <w:tabs>
          <w:tab w:val="left" w:pos="709"/>
        </w:tabs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Выполнить инженерно-геологические изыскания.</w:t>
      </w:r>
    </w:p>
    <w:p w14:paraId="6A362EEE" w14:textId="4D8BC92F" w:rsidR="007C4C86" w:rsidRPr="0007272A" w:rsidRDefault="007C4C86" w:rsidP="00133992">
      <w:pPr>
        <w:pStyle w:val="a4"/>
        <w:numPr>
          <w:ilvl w:val="2"/>
          <w:numId w:val="3"/>
        </w:numPr>
        <w:spacing w:before="0"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sz w:val="24"/>
          <w:szCs w:val="24"/>
        </w:rPr>
        <w:t xml:space="preserve">Произвести инженерно-геологические изыскания в соответствии с </w:t>
      </w:r>
      <w:r w:rsidR="00133992">
        <w:rPr>
          <w:rFonts w:ascii="Times New Roman" w:hAnsi="Times New Roman"/>
          <w:sz w:val="24"/>
          <w:szCs w:val="24"/>
        </w:rPr>
        <w:t>СП</w:t>
      </w:r>
      <w:r w:rsidR="00DA4982">
        <w:rPr>
          <w:rFonts w:ascii="Times New Roman" w:hAnsi="Times New Roman"/>
          <w:sz w:val="24"/>
          <w:szCs w:val="24"/>
        </w:rPr>
        <w:t xml:space="preserve"> 47.13330.2016</w:t>
      </w:r>
      <w:r w:rsidRPr="0007272A">
        <w:rPr>
          <w:rFonts w:ascii="Times New Roman" w:hAnsi="Times New Roman"/>
          <w:sz w:val="24"/>
          <w:szCs w:val="24"/>
        </w:rPr>
        <w:t xml:space="preserve">, СП </w:t>
      </w:r>
      <w:r w:rsidR="00DA4982">
        <w:rPr>
          <w:rFonts w:ascii="Times New Roman" w:hAnsi="Times New Roman"/>
          <w:sz w:val="24"/>
          <w:szCs w:val="24"/>
        </w:rPr>
        <w:t>446.1325800.2019</w:t>
      </w:r>
      <w:r w:rsidR="003B73D4" w:rsidRPr="00AB3BC8">
        <w:rPr>
          <w:rFonts w:ascii="Times New Roman" w:hAnsi="Times New Roman"/>
          <w:sz w:val="24"/>
          <w:szCs w:val="24"/>
        </w:rPr>
        <w:t>, СП 11-105-</w:t>
      </w:r>
      <w:r w:rsidR="00CD6D13" w:rsidRPr="00AB3BC8">
        <w:rPr>
          <w:rFonts w:ascii="Times New Roman" w:hAnsi="Times New Roman"/>
          <w:sz w:val="24"/>
          <w:szCs w:val="24"/>
        </w:rPr>
        <w:t xml:space="preserve">97 </w:t>
      </w:r>
      <w:r w:rsidR="00CD6D13" w:rsidRPr="0007272A">
        <w:rPr>
          <w:rFonts w:ascii="Times New Roman" w:hAnsi="Times New Roman"/>
          <w:sz w:val="24"/>
          <w:szCs w:val="24"/>
        </w:rPr>
        <w:t>и</w:t>
      </w:r>
      <w:r w:rsidR="00DA4982" w:rsidRPr="0007272A">
        <w:rPr>
          <w:rFonts w:ascii="Times New Roman" w:hAnsi="Times New Roman"/>
          <w:sz w:val="24"/>
          <w:szCs w:val="24"/>
        </w:rPr>
        <w:t xml:space="preserve"> други</w:t>
      </w:r>
      <w:r w:rsidR="00DA4982">
        <w:rPr>
          <w:rFonts w:ascii="Times New Roman" w:hAnsi="Times New Roman"/>
          <w:sz w:val="24"/>
          <w:szCs w:val="24"/>
        </w:rPr>
        <w:t>ми</w:t>
      </w:r>
      <w:r w:rsidR="00DA4982" w:rsidRPr="0007272A">
        <w:rPr>
          <w:rFonts w:ascii="Times New Roman" w:hAnsi="Times New Roman"/>
          <w:sz w:val="24"/>
          <w:szCs w:val="24"/>
        </w:rPr>
        <w:t xml:space="preserve"> действующи</w:t>
      </w:r>
      <w:r w:rsidR="00DA4982">
        <w:rPr>
          <w:rFonts w:ascii="Times New Roman" w:hAnsi="Times New Roman"/>
          <w:sz w:val="24"/>
          <w:szCs w:val="24"/>
        </w:rPr>
        <w:t>ми</w:t>
      </w:r>
      <w:r w:rsidR="00DA4982" w:rsidRPr="0007272A">
        <w:rPr>
          <w:rFonts w:ascii="Times New Roman" w:hAnsi="Times New Roman"/>
          <w:sz w:val="24"/>
          <w:szCs w:val="24"/>
        </w:rPr>
        <w:t xml:space="preserve"> нормативны</w:t>
      </w:r>
      <w:r w:rsidR="00DA4982">
        <w:rPr>
          <w:rFonts w:ascii="Times New Roman" w:hAnsi="Times New Roman"/>
          <w:sz w:val="24"/>
          <w:szCs w:val="24"/>
        </w:rPr>
        <w:t>ми</w:t>
      </w:r>
      <w:r w:rsidR="00DA4982" w:rsidRPr="0007272A">
        <w:rPr>
          <w:rFonts w:ascii="Times New Roman" w:hAnsi="Times New Roman"/>
          <w:sz w:val="24"/>
          <w:szCs w:val="24"/>
        </w:rPr>
        <w:t xml:space="preserve"> документ</w:t>
      </w:r>
      <w:r w:rsidR="00DA4982">
        <w:rPr>
          <w:rFonts w:ascii="Times New Roman" w:hAnsi="Times New Roman"/>
          <w:sz w:val="24"/>
          <w:szCs w:val="24"/>
        </w:rPr>
        <w:t>ами</w:t>
      </w:r>
      <w:r w:rsidR="00DA4982" w:rsidRPr="0007272A">
        <w:rPr>
          <w:rFonts w:ascii="Times New Roman" w:hAnsi="Times New Roman"/>
          <w:sz w:val="24"/>
          <w:szCs w:val="24"/>
        </w:rPr>
        <w:t>.</w:t>
      </w:r>
    </w:p>
    <w:p w14:paraId="3BB352F4" w14:textId="51806CB7" w:rsidR="007C4C86" w:rsidRPr="0007272A" w:rsidRDefault="007C4C86" w:rsidP="00133992">
      <w:pPr>
        <w:pStyle w:val="a4"/>
        <w:numPr>
          <w:ilvl w:val="2"/>
          <w:numId w:val="3"/>
        </w:numPr>
        <w:tabs>
          <w:tab w:val="left" w:pos="709"/>
        </w:tabs>
        <w:spacing w:before="0"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sz w:val="24"/>
          <w:szCs w:val="24"/>
        </w:rPr>
        <w:t xml:space="preserve">Для выяснения геолого-литологического строения и гидрогеологических условий выполнить необходимое количество скважин </w:t>
      </w:r>
      <w:r w:rsidR="00CD6D13" w:rsidRPr="0007272A">
        <w:rPr>
          <w:rFonts w:ascii="Times New Roman" w:hAnsi="Times New Roman"/>
          <w:sz w:val="24"/>
          <w:szCs w:val="24"/>
        </w:rPr>
        <w:t>согласно действующим нормативным документам с</w:t>
      </w:r>
      <w:r w:rsidRPr="0007272A">
        <w:rPr>
          <w:rFonts w:ascii="Times New Roman" w:hAnsi="Times New Roman"/>
          <w:sz w:val="24"/>
          <w:szCs w:val="24"/>
        </w:rPr>
        <w:t xml:space="preserve"> отбором проб грунтов и грунтовой воды. </w:t>
      </w:r>
    </w:p>
    <w:p w14:paraId="69822318" w14:textId="77777777" w:rsidR="007C4C86" w:rsidRPr="0007272A" w:rsidRDefault="007C4C86" w:rsidP="00133992">
      <w:pPr>
        <w:pStyle w:val="a4"/>
        <w:numPr>
          <w:ilvl w:val="2"/>
          <w:numId w:val="3"/>
        </w:numPr>
        <w:spacing w:before="0"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sz w:val="24"/>
          <w:szCs w:val="24"/>
        </w:rPr>
        <w:t>Выполнить статическое зондирование возле каждой геол. скважины.</w:t>
      </w:r>
    </w:p>
    <w:p w14:paraId="4089425C" w14:textId="77777777" w:rsidR="007C4C86" w:rsidRPr="0007272A" w:rsidRDefault="007C4C86" w:rsidP="00133992">
      <w:pPr>
        <w:pStyle w:val="a4"/>
        <w:numPr>
          <w:ilvl w:val="2"/>
          <w:numId w:val="3"/>
        </w:numPr>
        <w:tabs>
          <w:tab w:val="left" w:pos="709"/>
        </w:tabs>
        <w:spacing w:before="0"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sz w:val="24"/>
          <w:szCs w:val="24"/>
        </w:rPr>
        <w:t>По результатам статического зондирования представить в отчете таблицы частных значений    предельного сопротивления:</w:t>
      </w:r>
    </w:p>
    <w:p w14:paraId="6CC399D0" w14:textId="77777777" w:rsidR="007C4C86" w:rsidRPr="0007272A" w:rsidRDefault="007C4C86" w:rsidP="00133992">
      <w:pPr>
        <w:pStyle w:val="a4"/>
        <w:spacing w:before="0" w:after="0" w:line="240" w:lineRule="auto"/>
        <w:ind w:left="1418" w:hanging="709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sz w:val="24"/>
          <w:szCs w:val="24"/>
        </w:rPr>
        <w:t>- по острию;</w:t>
      </w:r>
    </w:p>
    <w:p w14:paraId="26F0AAF6" w14:textId="77777777" w:rsidR="007C4C86" w:rsidRPr="0007272A" w:rsidRDefault="007C4C86" w:rsidP="00133992">
      <w:pPr>
        <w:pStyle w:val="a4"/>
        <w:spacing w:before="0" w:after="0" w:line="240" w:lineRule="auto"/>
        <w:ind w:left="1418" w:hanging="709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sz w:val="24"/>
          <w:szCs w:val="24"/>
        </w:rPr>
        <w:t>- по стволу висячей сваи.</w:t>
      </w:r>
    </w:p>
    <w:p w14:paraId="79DB7681" w14:textId="315DE372" w:rsidR="007C4C86" w:rsidRPr="0007272A" w:rsidRDefault="007C4C86" w:rsidP="0007272A">
      <w:pPr>
        <w:pStyle w:val="a4"/>
        <w:numPr>
          <w:ilvl w:val="1"/>
          <w:numId w:val="3"/>
        </w:numPr>
        <w:tabs>
          <w:tab w:val="left" w:pos="540"/>
        </w:tabs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Выполнить инженерно-экологически</w:t>
      </w:r>
      <w:r w:rsidR="003B73D4">
        <w:rPr>
          <w:rFonts w:ascii="Times New Roman" w:hAnsi="Times New Roman"/>
          <w:b/>
          <w:sz w:val="24"/>
          <w:szCs w:val="24"/>
        </w:rPr>
        <w:t>е</w:t>
      </w:r>
      <w:r w:rsidRPr="0007272A">
        <w:rPr>
          <w:rFonts w:ascii="Times New Roman" w:hAnsi="Times New Roman"/>
          <w:b/>
          <w:sz w:val="24"/>
          <w:szCs w:val="24"/>
        </w:rPr>
        <w:t xml:space="preserve"> изыскани</w:t>
      </w:r>
      <w:r w:rsidR="003B73D4">
        <w:rPr>
          <w:rFonts w:ascii="Times New Roman" w:hAnsi="Times New Roman"/>
          <w:b/>
          <w:sz w:val="24"/>
          <w:szCs w:val="24"/>
        </w:rPr>
        <w:t>я</w:t>
      </w:r>
      <w:r w:rsidRPr="0007272A">
        <w:rPr>
          <w:rFonts w:ascii="Times New Roman" w:hAnsi="Times New Roman"/>
          <w:b/>
          <w:sz w:val="24"/>
          <w:szCs w:val="24"/>
        </w:rPr>
        <w:t>.</w:t>
      </w:r>
    </w:p>
    <w:p w14:paraId="735E3C94" w14:textId="2D76DD25" w:rsidR="003F7F46" w:rsidRPr="0007272A" w:rsidRDefault="00CD6D13" w:rsidP="00133992">
      <w:pPr>
        <w:pStyle w:val="a4"/>
        <w:numPr>
          <w:ilvl w:val="2"/>
          <w:numId w:val="3"/>
        </w:numPr>
        <w:tabs>
          <w:tab w:val="left" w:pos="709"/>
        </w:tabs>
        <w:spacing w:before="0"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Произвести</w:t>
      </w:r>
      <w:r w:rsidR="007C4C86" w:rsidRPr="0007272A">
        <w:rPr>
          <w:rFonts w:ascii="Times New Roman" w:hAnsi="Times New Roman"/>
          <w:sz w:val="24"/>
          <w:szCs w:val="24"/>
        </w:rPr>
        <w:t xml:space="preserve"> </w:t>
      </w:r>
      <w:r w:rsidR="003B73D4" w:rsidRPr="00AB3BC8">
        <w:rPr>
          <w:rFonts w:ascii="Times New Roman" w:hAnsi="Times New Roman"/>
          <w:sz w:val="24"/>
          <w:szCs w:val="24"/>
        </w:rPr>
        <w:t>инженерно-экологических изысканий в соответствии с СП 47.13330.2016, СП 502.1325800.2021, СП 11-102-97 и други</w:t>
      </w:r>
      <w:r>
        <w:rPr>
          <w:rFonts w:ascii="Times New Roman" w:hAnsi="Times New Roman"/>
          <w:sz w:val="24"/>
          <w:szCs w:val="24"/>
        </w:rPr>
        <w:t>ми</w:t>
      </w:r>
      <w:r w:rsidR="003B73D4" w:rsidRPr="00AB3BC8">
        <w:rPr>
          <w:rFonts w:ascii="Times New Roman" w:hAnsi="Times New Roman"/>
          <w:sz w:val="24"/>
          <w:szCs w:val="24"/>
        </w:rPr>
        <w:t xml:space="preserve"> действующи</w:t>
      </w:r>
      <w:r>
        <w:rPr>
          <w:rFonts w:ascii="Times New Roman" w:hAnsi="Times New Roman"/>
          <w:sz w:val="24"/>
          <w:szCs w:val="24"/>
        </w:rPr>
        <w:t>ми</w:t>
      </w:r>
      <w:r w:rsidR="003B73D4" w:rsidRPr="00AB3BC8">
        <w:rPr>
          <w:rFonts w:ascii="Times New Roman" w:hAnsi="Times New Roman"/>
          <w:sz w:val="24"/>
          <w:szCs w:val="24"/>
        </w:rPr>
        <w:t xml:space="preserve"> нормативны</w:t>
      </w:r>
      <w:r>
        <w:rPr>
          <w:rFonts w:ascii="Times New Roman" w:hAnsi="Times New Roman"/>
          <w:sz w:val="24"/>
          <w:szCs w:val="24"/>
        </w:rPr>
        <w:t xml:space="preserve">ми </w:t>
      </w:r>
      <w:r w:rsidR="003B73D4" w:rsidRPr="00AB3BC8">
        <w:rPr>
          <w:rFonts w:ascii="Times New Roman" w:hAnsi="Times New Roman"/>
          <w:sz w:val="24"/>
          <w:szCs w:val="24"/>
        </w:rPr>
        <w:t>документ</w:t>
      </w:r>
      <w:r>
        <w:rPr>
          <w:rFonts w:ascii="Times New Roman" w:hAnsi="Times New Roman"/>
          <w:sz w:val="24"/>
          <w:szCs w:val="24"/>
        </w:rPr>
        <w:t>ами.</w:t>
      </w:r>
    </w:p>
    <w:p w14:paraId="0146F494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Система координат и высот, в которых должны быть выполнены работы:</w:t>
      </w:r>
      <w:r w:rsidRPr="0007272A">
        <w:rPr>
          <w:rFonts w:ascii="Times New Roman" w:hAnsi="Times New Roman"/>
          <w:sz w:val="24"/>
          <w:szCs w:val="24"/>
        </w:rPr>
        <w:t xml:space="preserve"> </w:t>
      </w:r>
    </w:p>
    <w:p w14:paraId="1A217A28" w14:textId="77777777" w:rsidR="00BA128A" w:rsidRDefault="00BA128A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6448">
        <w:rPr>
          <w:rFonts w:ascii="Times New Roman" w:hAnsi="Times New Roman"/>
          <w:sz w:val="24"/>
          <w:szCs w:val="24"/>
        </w:rPr>
        <w:t>система координат местная</w:t>
      </w:r>
      <w:r>
        <w:rPr>
          <w:rFonts w:ascii="Times New Roman" w:hAnsi="Times New Roman"/>
          <w:sz w:val="24"/>
          <w:szCs w:val="24"/>
        </w:rPr>
        <w:t>;</w:t>
      </w:r>
    </w:p>
    <w:p w14:paraId="11580057" w14:textId="77777777" w:rsidR="00BA128A" w:rsidRPr="00056448" w:rsidRDefault="00BA128A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-</w:t>
      </w:r>
      <w:r w:rsidRPr="00056448">
        <w:rPr>
          <w:rFonts w:ascii="Times New Roman" w:hAnsi="Times New Roman"/>
          <w:sz w:val="24"/>
          <w:szCs w:val="24"/>
        </w:rPr>
        <w:t xml:space="preserve"> система высот Балтийская.</w:t>
      </w:r>
    </w:p>
    <w:p w14:paraId="7811C43C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Перечень отчетных материалов:</w:t>
      </w:r>
      <w:r w:rsidRPr="0007272A">
        <w:rPr>
          <w:rFonts w:ascii="Times New Roman" w:hAnsi="Times New Roman"/>
          <w:sz w:val="24"/>
          <w:szCs w:val="24"/>
        </w:rPr>
        <w:t xml:space="preserve"> </w:t>
      </w:r>
    </w:p>
    <w:p w14:paraId="5CA223F3" w14:textId="6E08E27F" w:rsidR="00551A22" w:rsidRDefault="00551A22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Отчет о</w:t>
      </w:r>
      <w:r w:rsidR="00CD6D13">
        <w:rPr>
          <w:rFonts w:ascii="Times New Roman" w:hAnsi="Times New Roman"/>
          <w:sz w:val="24"/>
          <w:szCs w:val="24"/>
        </w:rPr>
        <w:t>б</w:t>
      </w:r>
      <w:r w:rsidRPr="000564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инженерно-геодезических изыскани</w:t>
      </w:r>
      <w:r w:rsidR="00CD6D13">
        <w:rPr>
          <w:rFonts w:ascii="Times New Roman" w:hAnsi="Times New Roman"/>
          <w:sz w:val="24"/>
          <w:szCs w:val="24"/>
        </w:rPr>
        <w:t>ях</w:t>
      </w:r>
      <w:r>
        <w:rPr>
          <w:rFonts w:ascii="Times New Roman" w:hAnsi="Times New Roman"/>
          <w:sz w:val="24"/>
          <w:szCs w:val="24"/>
        </w:rPr>
        <w:t>;</w:t>
      </w:r>
    </w:p>
    <w:p w14:paraId="534A03F5" w14:textId="77777777" w:rsidR="00551A22" w:rsidRDefault="00551A22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Отчет об </w:t>
      </w:r>
      <w:r w:rsidRPr="00056448">
        <w:rPr>
          <w:rFonts w:ascii="Times New Roman" w:hAnsi="Times New Roman"/>
          <w:sz w:val="24"/>
          <w:szCs w:val="24"/>
        </w:rPr>
        <w:t>инженерно-геологических</w:t>
      </w:r>
      <w:r>
        <w:rPr>
          <w:rFonts w:ascii="Times New Roman" w:hAnsi="Times New Roman"/>
          <w:sz w:val="24"/>
          <w:szCs w:val="24"/>
        </w:rPr>
        <w:t xml:space="preserve"> изысканиях;</w:t>
      </w:r>
    </w:p>
    <w:p w14:paraId="5986B04F" w14:textId="36F3729B" w:rsidR="00551A22" w:rsidRPr="00056448" w:rsidRDefault="00551A22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Отчет о</w:t>
      </w:r>
      <w:r w:rsidR="00CD6D13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 xml:space="preserve"> инженерно-экологических изыскани</w:t>
      </w:r>
      <w:r w:rsidR="00CD6D13">
        <w:rPr>
          <w:rFonts w:ascii="Times New Roman" w:hAnsi="Times New Roman"/>
          <w:sz w:val="24"/>
          <w:szCs w:val="24"/>
        </w:rPr>
        <w:t>ях</w:t>
      </w:r>
      <w:r>
        <w:rPr>
          <w:rFonts w:ascii="Times New Roman" w:hAnsi="Times New Roman"/>
          <w:sz w:val="24"/>
          <w:szCs w:val="24"/>
        </w:rPr>
        <w:t>.</w:t>
      </w:r>
      <w:r w:rsidRPr="00056448">
        <w:rPr>
          <w:rFonts w:ascii="Times New Roman" w:hAnsi="Times New Roman"/>
          <w:sz w:val="24"/>
          <w:szCs w:val="24"/>
        </w:rPr>
        <w:t xml:space="preserve"> </w:t>
      </w:r>
    </w:p>
    <w:p w14:paraId="1F26AC87" w14:textId="77777777" w:rsidR="00BA128A" w:rsidRPr="0007272A" w:rsidRDefault="00BA128A" w:rsidP="0007272A">
      <w:pPr>
        <w:pStyle w:val="a4"/>
        <w:numPr>
          <w:ilvl w:val="0"/>
          <w:numId w:val="1"/>
        </w:numPr>
        <w:spacing w:before="0" w:after="0" w:line="240" w:lineRule="auto"/>
        <w:ind w:left="426" w:hanging="426"/>
        <w:rPr>
          <w:rFonts w:ascii="Times New Roman" w:hAnsi="Times New Roman"/>
          <w:b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 xml:space="preserve">Требования к точности изысканий, надёжности или обеспеченности расчетных характеристик:    </w:t>
      </w:r>
    </w:p>
    <w:p w14:paraId="29B58B1D" w14:textId="77777777" w:rsidR="00BA128A" w:rsidRPr="00056448" w:rsidRDefault="00BA128A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56448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СП 47.13330.2016</w:t>
      </w:r>
      <w:r w:rsidRPr="00056448">
        <w:rPr>
          <w:rFonts w:ascii="Times New Roman" w:hAnsi="Times New Roman"/>
          <w:sz w:val="24"/>
          <w:szCs w:val="24"/>
        </w:rPr>
        <w:t xml:space="preserve"> Инженерные изыскания для строительства. Общие положения. </w:t>
      </w:r>
    </w:p>
    <w:p w14:paraId="34A6A9BC" w14:textId="77777777" w:rsidR="00DA4982" w:rsidRPr="00133992" w:rsidRDefault="00DA4982" w:rsidP="0013399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 317.1325800.2017 </w:t>
      </w:r>
      <w:r w:rsidRPr="00DA4982">
        <w:rPr>
          <w:rFonts w:ascii="Times New Roman" w:hAnsi="Times New Roman"/>
          <w:sz w:val="24"/>
          <w:szCs w:val="24"/>
        </w:rPr>
        <w:t>Инженерно-геодезические изыскания для строительства. Общие правила производства работ</w:t>
      </w:r>
    </w:p>
    <w:p w14:paraId="78CA4EBC" w14:textId="77777777" w:rsidR="00DA4982" w:rsidRDefault="00DA4982" w:rsidP="00DA498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СП 446.1325800.2019 </w:t>
      </w:r>
      <w:r w:rsidRPr="00056448">
        <w:rPr>
          <w:rFonts w:ascii="Times New Roman" w:hAnsi="Times New Roman"/>
          <w:sz w:val="24"/>
          <w:szCs w:val="24"/>
        </w:rPr>
        <w:t>Инженерно-геологические изыскания для строительства.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4982">
        <w:rPr>
          <w:rFonts w:ascii="Times New Roman" w:hAnsi="Times New Roman"/>
          <w:sz w:val="24"/>
          <w:szCs w:val="24"/>
        </w:rPr>
        <w:t>Общие правила производства работ</w:t>
      </w:r>
    </w:p>
    <w:p w14:paraId="043B8068" w14:textId="77777777" w:rsidR="00133992" w:rsidRPr="00DA4982" w:rsidRDefault="00DA4982" w:rsidP="00DA4982">
      <w:pPr>
        <w:spacing w:before="0"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СП 502.1325800.2021 </w:t>
      </w:r>
      <w:r w:rsidRPr="000564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Инженерно-экологические изыскания для строительства.</w:t>
      </w:r>
      <w:r w:rsidRPr="00056448">
        <w:rPr>
          <w:rFonts w:ascii="Times New Roman" w:hAnsi="Times New Roman"/>
          <w:sz w:val="24"/>
          <w:szCs w:val="24"/>
        </w:rPr>
        <w:t xml:space="preserve"> </w:t>
      </w:r>
      <w:r w:rsidRPr="00DA4982">
        <w:rPr>
          <w:rFonts w:ascii="Times New Roman" w:hAnsi="Times New Roman"/>
          <w:sz w:val="24"/>
          <w:szCs w:val="24"/>
        </w:rPr>
        <w:t>Общие правила производства работ</w:t>
      </w:r>
      <w:r w:rsidRPr="00056448">
        <w:rPr>
          <w:rFonts w:ascii="Times New Roman" w:hAnsi="Times New Roman"/>
          <w:sz w:val="24"/>
          <w:szCs w:val="24"/>
        </w:rPr>
        <w:t xml:space="preserve"> </w:t>
      </w:r>
    </w:p>
    <w:p w14:paraId="79B9BDDD" w14:textId="77777777" w:rsidR="00BA128A" w:rsidRPr="0007272A" w:rsidRDefault="00BA128A" w:rsidP="0007272A">
      <w:pPr>
        <w:pStyle w:val="a4"/>
        <w:numPr>
          <w:ilvl w:val="0"/>
          <w:numId w:val="1"/>
        </w:numPr>
        <w:tabs>
          <w:tab w:val="left" w:pos="720"/>
        </w:tabs>
        <w:spacing w:before="0" w:after="0" w:line="240" w:lineRule="auto"/>
        <w:ind w:left="426" w:hanging="426"/>
        <w:jc w:val="left"/>
        <w:rPr>
          <w:rFonts w:ascii="Times New Roman" w:hAnsi="Times New Roman"/>
          <w:b/>
          <w:i/>
          <w:sz w:val="24"/>
          <w:szCs w:val="24"/>
        </w:rPr>
      </w:pPr>
      <w:r w:rsidRPr="0007272A">
        <w:rPr>
          <w:rFonts w:ascii="Times New Roman" w:hAnsi="Times New Roman"/>
          <w:b/>
          <w:sz w:val="24"/>
          <w:szCs w:val="24"/>
        </w:rPr>
        <w:t>Особые или дополнительные требования к производству изысканий или отчетным материалам:</w:t>
      </w:r>
      <w:r w:rsidRPr="0007272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65B5CE4E" w14:textId="153BC669" w:rsidR="00BA128A" w:rsidRPr="00056448" w:rsidRDefault="00BA128A" w:rsidP="00133992">
      <w:pPr>
        <w:tabs>
          <w:tab w:val="left" w:pos="720"/>
        </w:tabs>
        <w:spacing w:before="0" w:after="0" w:line="240" w:lineRule="auto"/>
        <w:ind w:left="426" w:firstLine="0"/>
        <w:jc w:val="left"/>
        <w:rPr>
          <w:rFonts w:ascii="Times New Roman" w:hAnsi="Times New Roman"/>
          <w:b/>
          <w:sz w:val="24"/>
          <w:szCs w:val="24"/>
        </w:rPr>
      </w:pPr>
      <w:r w:rsidRPr="00056448">
        <w:rPr>
          <w:rFonts w:ascii="Times New Roman" w:hAnsi="Times New Roman"/>
          <w:sz w:val="24"/>
          <w:szCs w:val="24"/>
        </w:rPr>
        <w:t>Отчет</w:t>
      </w:r>
      <w:r>
        <w:rPr>
          <w:rFonts w:ascii="Times New Roman" w:hAnsi="Times New Roman"/>
          <w:sz w:val="24"/>
          <w:szCs w:val="24"/>
        </w:rPr>
        <w:t>ы</w:t>
      </w:r>
      <w:r w:rsidRPr="00056448">
        <w:rPr>
          <w:rFonts w:ascii="Times New Roman" w:hAnsi="Times New Roman"/>
          <w:sz w:val="24"/>
          <w:szCs w:val="24"/>
        </w:rPr>
        <w:t xml:space="preserve"> об инженерных изысканиях представить в электронном </w:t>
      </w:r>
      <w:r w:rsidR="00CD6D13" w:rsidRPr="00056448">
        <w:rPr>
          <w:rFonts w:ascii="Times New Roman" w:hAnsi="Times New Roman"/>
          <w:sz w:val="24"/>
          <w:szCs w:val="24"/>
        </w:rPr>
        <w:t xml:space="preserve">виде </w:t>
      </w:r>
      <w:r w:rsidR="00CD6D13">
        <w:rPr>
          <w:rFonts w:ascii="Times New Roman" w:hAnsi="Times New Roman"/>
          <w:sz w:val="24"/>
          <w:szCs w:val="24"/>
        </w:rPr>
        <w:t>в</w:t>
      </w:r>
      <w:r w:rsidR="00551A22">
        <w:rPr>
          <w:rFonts w:ascii="Times New Roman" w:hAnsi="Times New Roman"/>
          <w:sz w:val="24"/>
          <w:szCs w:val="24"/>
        </w:rPr>
        <w:t xml:space="preserve"> следующих </w:t>
      </w:r>
      <w:proofErr w:type="gramStart"/>
      <w:r w:rsidR="00551A22">
        <w:rPr>
          <w:rFonts w:ascii="Times New Roman" w:hAnsi="Times New Roman"/>
          <w:sz w:val="24"/>
          <w:szCs w:val="24"/>
        </w:rPr>
        <w:t>форматах</w:t>
      </w:r>
      <w:r w:rsidR="00CD6D13">
        <w:rPr>
          <w:rFonts w:ascii="Times New Roman" w:hAnsi="Times New Roman"/>
          <w:sz w:val="24"/>
          <w:szCs w:val="24"/>
        </w:rPr>
        <w:t>:</w:t>
      </w:r>
      <w:r w:rsidR="00551A22">
        <w:rPr>
          <w:rFonts w:ascii="Times New Roman" w:hAnsi="Times New Roman"/>
          <w:sz w:val="24"/>
          <w:szCs w:val="24"/>
        </w:rPr>
        <w:t xml:space="preserve">  </w:t>
      </w:r>
      <w:r w:rsidR="00551A22" w:rsidRPr="00551A22">
        <w:rPr>
          <w:rFonts w:ascii="Times New Roman" w:hAnsi="Times New Roman"/>
          <w:sz w:val="24"/>
          <w:szCs w:val="24"/>
        </w:rPr>
        <w:t>.</w:t>
      </w:r>
      <w:proofErr w:type="gramEnd"/>
      <w:r w:rsidR="00551A22">
        <w:rPr>
          <w:rFonts w:ascii="Times New Roman" w:hAnsi="Times New Roman"/>
          <w:sz w:val="24"/>
          <w:szCs w:val="24"/>
          <w:lang w:val="en-US"/>
        </w:rPr>
        <w:t>pdf</w:t>
      </w:r>
      <w:r w:rsidR="00551A22" w:rsidRPr="00551A22">
        <w:rPr>
          <w:rFonts w:ascii="Times New Roman" w:hAnsi="Times New Roman"/>
          <w:sz w:val="24"/>
          <w:szCs w:val="24"/>
        </w:rPr>
        <w:t xml:space="preserve"> </w:t>
      </w:r>
      <w:r w:rsidR="00551A22">
        <w:rPr>
          <w:rFonts w:ascii="Times New Roman" w:hAnsi="Times New Roman"/>
          <w:sz w:val="24"/>
          <w:szCs w:val="24"/>
        </w:rPr>
        <w:t xml:space="preserve">– отчеты, </w:t>
      </w:r>
      <w:r w:rsidR="00551A22" w:rsidRPr="00551A22">
        <w:rPr>
          <w:rFonts w:ascii="Times New Roman" w:hAnsi="Times New Roman"/>
          <w:sz w:val="24"/>
          <w:szCs w:val="24"/>
        </w:rPr>
        <w:t>.</w:t>
      </w:r>
      <w:r w:rsidR="00551A22">
        <w:rPr>
          <w:rFonts w:ascii="Times New Roman" w:hAnsi="Times New Roman"/>
          <w:sz w:val="24"/>
          <w:szCs w:val="24"/>
          <w:lang w:val="en-US"/>
        </w:rPr>
        <w:t>doc</w:t>
      </w:r>
      <w:r w:rsidR="00551A22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="00551A22">
        <w:rPr>
          <w:rFonts w:ascii="Times New Roman" w:hAnsi="Times New Roman"/>
          <w:sz w:val="24"/>
          <w:szCs w:val="24"/>
        </w:rPr>
        <w:t xml:space="preserve">текст, </w:t>
      </w:r>
      <w:r w:rsidRPr="00056448">
        <w:rPr>
          <w:rFonts w:ascii="Times New Roman" w:hAnsi="Times New Roman"/>
          <w:sz w:val="24"/>
          <w:szCs w:val="24"/>
        </w:rPr>
        <w:t xml:space="preserve"> </w:t>
      </w:r>
      <w:r w:rsidR="00551A22" w:rsidRPr="00551A22">
        <w:rPr>
          <w:rFonts w:ascii="Times New Roman" w:hAnsi="Times New Roman"/>
          <w:sz w:val="24"/>
          <w:szCs w:val="24"/>
        </w:rPr>
        <w:t>.</w:t>
      </w:r>
      <w:proofErr w:type="gramEnd"/>
      <w:r w:rsidR="00551A22">
        <w:rPr>
          <w:rFonts w:ascii="Times New Roman" w:hAnsi="Times New Roman"/>
          <w:sz w:val="24"/>
          <w:szCs w:val="24"/>
          <w:lang w:val="en-US"/>
        </w:rPr>
        <w:t>dwg</w:t>
      </w:r>
      <w:r w:rsidR="00551A22">
        <w:rPr>
          <w:rFonts w:ascii="Times New Roman" w:hAnsi="Times New Roman"/>
          <w:sz w:val="24"/>
          <w:szCs w:val="24"/>
        </w:rPr>
        <w:t xml:space="preserve">– графические материалы, </w:t>
      </w:r>
      <w:r w:rsidR="00551A22" w:rsidRPr="00551A22">
        <w:rPr>
          <w:rFonts w:ascii="Times New Roman" w:hAnsi="Times New Roman"/>
          <w:sz w:val="24"/>
          <w:szCs w:val="24"/>
        </w:rPr>
        <w:t>.</w:t>
      </w:r>
      <w:r w:rsidR="00551A22">
        <w:rPr>
          <w:rFonts w:ascii="Times New Roman" w:hAnsi="Times New Roman"/>
          <w:sz w:val="24"/>
          <w:szCs w:val="24"/>
          <w:lang w:val="en-US"/>
        </w:rPr>
        <w:t>xlsx</w:t>
      </w:r>
      <w:r w:rsidR="00551A22" w:rsidRPr="00551A22">
        <w:rPr>
          <w:rFonts w:ascii="Times New Roman" w:hAnsi="Times New Roman"/>
          <w:sz w:val="24"/>
          <w:szCs w:val="24"/>
        </w:rPr>
        <w:t xml:space="preserve"> -</w:t>
      </w:r>
      <w:r w:rsidR="00551A22">
        <w:rPr>
          <w:rFonts w:ascii="Times New Roman" w:hAnsi="Times New Roman"/>
          <w:sz w:val="24"/>
          <w:szCs w:val="24"/>
        </w:rPr>
        <w:t>зондировки</w:t>
      </w:r>
      <w:r w:rsidRPr="00056448">
        <w:rPr>
          <w:rFonts w:ascii="Times New Roman" w:hAnsi="Times New Roman"/>
          <w:sz w:val="24"/>
          <w:szCs w:val="24"/>
        </w:rPr>
        <w:t>.</w:t>
      </w:r>
    </w:p>
    <w:p w14:paraId="0AB86C77" w14:textId="77777777" w:rsidR="00133992" w:rsidRDefault="00133992" w:rsidP="00DA4982">
      <w:pPr>
        <w:spacing w:before="0" w:after="0" w:line="240" w:lineRule="auto"/>
        <w:ind w:firstLine="0"/>
        <w:rPr>
          <w:rFonts w:ascii="Times New Roman" w:hAnsi="Times New Roman"/>
          <w:sz w:val="16"/>
          <w:szCs w:val="16"/>
        </w:rPr>
      </w:pPr>
    </w:p>
    <w:p w14:paraId="32BC3DB2" w14:textId="77777777" w:rsidR="00CD6D13" w:rsidRDefault="00CD6D13" w:rsidP="00DA4982">
      <w:pPr>
        <w:spacing w:before="0" w:after="0" w:line="240" w:lineRule="auto"/>
        <w:ind w:firstLine="0"/>
        <w:rPr>
          <w:rFonts w:ascii="Times New Roman" w:hAnsi="Times New Roman"/>
          <w:sz w:val="16"/>
          <w:szCs w:val="16"/>
        </w:rPr>
      </w:pPr>
    </w:p>
    <w:p w14:paraId="26464FC8" w14:textId="77777777" w:rsidR="00CD6D13" w:rsidRDefault="00CD6D13" w:rsidP="00DA4982">
      <w:pPr>
        <w:spacing w:before="0" w:after="0" w:line="240" w:lineRule="auto"/>
        <w:ind w:firstLine="0"/>
        <w:rPr>
          <w:rFonts w:ascii="Times New Roman" w:hAnsi="Times New Roman"/>
          <w:sz w:val="16"/>
          <w:szCs w:val="16"/>
        </w:rPr>
      </w:pPr>
    </w:p>
    <w:p w14:paraId="38534DFC" w14:textId="77777777" w:rsidR="00CD6D13" w:rsidRPr="00DA4982" w:rsidRDefault="00CD6D13" w:rsidP="00DA4982">
      <w:pPr>
        <w:spacing w:before="0" w:after="0" w:line="240" w:lineRule="auto"/>
        <w:ind w:firstLine="0"/>
        <w:rPr>
          <w:rFonts w:ascii="Times New Roman" w:hAnsi="Times New Roman"/>
          <w:sz w:val="16"/>
          <w:szCs w:val="16"/>
        </w:rPr>
      </w:pPr>
    </w:p>
    <w:p w14:paraId="6025DACF" w14:textId="77777777" w:rsidR="00BA128A" w:rsidRDefault="00BA128A" w:rsidP="00DA4982">
      <w:pPr>
        <w:ind w:firstLine="426"/>
        <w:rPr>
          <w:rFonts w:ascii="Times New Roman" w:hAnsi="Times New Roman"/>
          <w:sz w:val="24"/>
          <w:szCs w:val="24"/>
        </w:rPr>
      </w:pPr>
      <w:r w:rsidRPr="00056448"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</w:rPr>
        <w:t xml:space="preserve">: Топографическая съемка с посадкой проектируемых зданий в формате </w:t>
      </w:r>
      <w:r w:rsidRPr="005D1EF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dwg</w:t>
      </w:r>
      <w:r>
        <w:rPr>
          <w:rFonts w:ascii="Times New Roman" w:hAnsi="Times New Roman"/>
          <w:sz w:val="24"/>
          <w:szCs w:val="24"/>
        </w:rPr>
        <w:t>.</w:t>
      </w:r>
    </w:p>
    <w:p w14:paraId="5369727B" w14:textId="77777777" w:rsidR="00BA128A" w:rsidRDefault="00BA128A" w:rsidP="00DA4982">
      <w:pPr>
        <w:ind w:firstLine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5"/>
        <w:gridCol w:w="4996"/>
      </w:tblGrid>
      <w:tr w:rsidR="00CD6D13" w14:paraId="74614149" w14:textId="77777777" w:rsidTr="000154F0">
        <w:tc>
          <w:tcPr>
            <w:tcW w:w="5228" w:type="dxa"/>
          </w:tcPr>
          <w:p w14:paraId="79A5D6DE" w14:textId="77777777" w:rsidR="00CD6D13" w:rsidRPr="00AB3BC8" w:rsidRDefault="00CD6D13" w:rsidP="000154F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3BC8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</w:tc>
        <w:tc>
          <w:tcPr>
            <w:tcW w:w="5228" w:type="dxa"/>
          </w:tcPr>
          <w:p w14:paraId="6A30FCDB" w14:textId="77777777" w:rsidR="00CD6D13" w:rsidRPr="00AB3BC8" w:rsidRDefault="00CD6D13" w:rsidP="000154F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D13" w14:paraId="33CC1B1A" w14:textId="77777777" w:rsidTr="000154F0">
        <w:trPr>
          <w:trHeight w:val="850"/>
        </w:trPr>
        <w:tc>
          <w:tcPr>
            <w:tcW w:w="5228" w:type="dxa"/>
          </w:tcPr>
          <w:p w14:paraId="521284A8" w14:textId="77777777" w:rsidR="00CD6D13" w:rsidRPr="00AB3BC8" w:rsidRDefault="00CD6D13" w:rsidP="000154F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3BC8">
              <w:rPr>
                <w:rFonts w:ascii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228" w:type="dxa"/>
          </w:tcPr>
          <w:p w14:paraId="2B77F3AE" w14:textId="77777777" w:rsidR="00CD6D13" w:rsidRPr="00AB3BC8" w:rsidRDefault="00CD6D13" w:rsidP="000154F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3BC8">
              <w:rPr>
                <w:rFonts w:ascii="Times New Roman" w:hAnsi="Times New Roman"/>
                <w:sz w:val="24"/>
                <w:szCs w:val="24"/>
              </w:rPr>
              <w:t>___________________ Грехова Е. Ю.</w:t>
            </w:r>
          </w:p>
        </w:tc>
      </w:tr>
      <w:tr w:rsidR="00CD6D13" w14:paraId="1A471456" w14:textId="77777777" w:rsidTr="000154F0">
        <w:tc>
          <w:tcPr>
            <w:tcW w:w="5228" w:type="dxa"/>
          </w:tcPr>
          <w:p w14:paraId="38387376" w14:textId="77777777" w:rsidR="00CD6D13" w:rsidRPr="00AB3BC8" w:rsidRDefault="00CD6D13" w:rsidP="000154F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3BC8">
              <w:rPr>
                <w:rFonts w:ascii="Times New Roman" w:hAnsi="Times New Roman"/>
                <w:sz w:val="24"/>
                <w:szCs w:val="24"/>
              </w:rPr>
              <w:t>Главный конструктор</w:t>
            </w:r>
          </w:p>
        </w:tc>
        <w:tc>
          <w:tcPr>
            <w:tcW w:w="5228" w:type="dxa"/>
          </w:tcPr>
          <w:p w14:paraId="68B2467D" w14:textId="77777777" w:rsidR="00CD6D13" w:rsidRPr="00AB3BC8" w:rsidRDefault="00CD6D13" w:rsidP="000154F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B3BC8">
              <w:rPr>
                <w:rFonts w:ascii="Times New Roman" w:hAnsi="Times New Roman"/>
                <w:sz w:val="24"/>
                <w:szCs w:val="24"/>
              </w:rPr>
              <w:t>___________________ Гафаров Р. Ш.</w:t>
            </w:r>
          </w:p>
        </w:tc>
      </w:tr>
    </w:tbl>
    <w:p w14:paraId="12A25BBB" w14:textId="77777777" w:rsidR="00CD6D13" w:rsidRPr="00CD6D13" w:rsidRDefault="00CD6D13" w:rsidP="00DA4982">
      <w:pPr>
        <w:ind w:firstLine="0"/>
        <w:rPr>
          <w:b/>
          <w:bCs/>
        </w:rPr>
      </w:pPr>
    </w:p>
    <w:sectPr w:rsidR="00CD6D13" w:rsidRPr="00CD6D13" w:rsidSect="0007272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4E66"/>
    <w:multiLevelType w:val="multilevel"/>
    <w:tmpl w:val="1BE6B3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1EA45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473AEC"/>
    <w:multiLevelType w:val="multilevel"/>
    <w:tmpl w:val="1BE6B3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D545387"/>
    <w:multiLevelType w:val="hybridMultilevel"/>
    <w:tmpl w:val="52CE2470"/>
    <w:lvl w:ilvl="0" w:tplc="B7B085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419945">
    <w:abstractNumId w:val="2"/>
  </w:num>
  <w:num w:numId="2" w16cid:durableId="288166720">
    <w:abstractNumId w:val="3"/>
  </w:num>
  <w:num w:numId="3" w16cid:durableId="1914316960">
    <w:abstractNumId w:val="1"/>
  </w:num>
  <w:num w:numId="4" w16cid:durableId="565576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28A"/>
    <w:rsid w:val="0007272A"/>
    <w:rsid w:val="00133992"/>
    <w:rsid w:val="002B670D"/>
    <w:rsid w:val="00397F5B"/>
    <w:rsid w:val="003B73D4"/>
    <w:rsid w:val="003D28D9"/>
    <w:rsid w:val="003E5BE4"/>
    <w:rsid w:val="003F7F46"/>
    <w:rsid w:val="004635C9"/>
    <w:rsid w:val="004F7031"/>
    <w:rsid w:val="00551A22"/>
    <w:rsid w:val="007C4C86"/>
    <w:rsid w:val="008448D9"/>
    <w:rsid w:val="00A40843"/>
    <w:rsid w:val="00BA128A"/>
    <w:rsid w:val="00C60647"/>
    <w:rsid w:val="00CD6D13"/>
    <w:rsid w:val="00DA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3F32CD"/>
  <w15:docId w15:val="{E37CA323-72DF-45EE-A047-8524BB32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5C9"/>
    <w:pPr>
      <w:spacing w:before="60" w:after="60" w:line="360" w:lineRule="auto"/>
      <w:ind w:firstLine="720"/>
      <w:jc w:val="both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4F7031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70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70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F703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39"/>
    <w:rsid w:val="00BA1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1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ist</Company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Грехова</dc:creator>
  <cp:lastModifiedBy>Елена Грехова</cp:lastModifiedBy>
  <cp:revision>2</cp:revision>
  <dcterms:created xsi:type="dcterms:W3CDTF">2026-02-16T16:35:00Z</dcterms:created>
  <dcterms:modified xsi:type="dcterms:W3CDTF">2026-02-16T16:35:00Z</dcterms:modified>
</cp:coreProperties>
</file>